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C65DB8" w14:textId="77777777" w:rsidR="00F21840" w:rsidRDefault="00F21840">
      <w:pPr>
        <w:pStyle w:val="Title"/>
        <w:rPr>
          <w:rFonts w:ascii="Times New Roman" w:eastAsia="Times New Roman" w:hAnsi="Times New Roman" w:cs="Times New Roman"/>
          <w:sz w:val="58"/>
          <w:szCs w:val="58"/>
        </w:rPr>
      </w:pPr>
      <w:bookmarkStart w:id="0" w:name="_l26ketogfu9j" w:colFirst="0" w:colLast="0"/>
      <w:bookmarkEnd w:id="0"/>
    </w:p>
    <w:p w14:paraId="350635FC" w14:textId="77777777" w:rsidR="00F21840" w:rsidRDefault="00000000">
      <w:pPr>
        <w:pStyle w:val="Title"/>
        <w:jc w:val="center"/>
        <w:rPr>
          <w:rFonts w:ascii="Times New Roman" w:eastAsia="Times New Roman" w:hAnsi="Times New Roman" w:cs="Times New Roman"/>
        </w:rPr>
      </w:pPr>
      <w:bookmarkStart w:id="1" w:name="_td3v7yhxv2a9" w:colFirst="0" w:colLast="0"/>
      <w:bookmarkEnd w:id="1"/>
      <w:r>
        <w:rPr>
          <w:rFonts w:ascii="Times New Roman" w:eastAsia="Times New Roman" w:hAnsi="Times New Roman" w:cs="Times New Roman"/>
          <w:noProof/>
        </w:rPr>
        <w:drawing>
          <wp:inline distT="114300" distB="114300" distL="114300" distR="114300" wp14:anchorId="47DE238B" wp14:editId="30067440">
            <wp:extent cx="5943600" cy="2349500"/>
            <wp:effectExtent l="0" t="0" r="0" b="0"/>
            <wp:docPr id="2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
                    <a:srcRect/>
                    <a:stretch>
                      <a:fillRect/>
                    </a:stretch>
                  </pic:blipFill>
                  <pic:spPr>
                    <a:xfrm>
                      <a:off x="0" y="0"/>
                      <a:ext cx="5943600" cy="2349500"/>
                    </a:xfrm>
                    <a:prstGeom prst="rect">
                      <a:avLst/>
                    </a:prstGeom>
                    <a:ln/>
                  </pic:spPr>
                </pic:pic>
              </a:graphicData>
            </a:graphic>
          </wp:inline>
        </w:drawing>
      </w:r>
    </w:p>
    <w:p w14:paraId="4A51CBBA" w14:textId="77777777" w:rsidR="00F21840" w:rsidRDefault="00F21840">
      <w:pPr>
        <w:pStyle w:val="Title"/>
        <w:rPr>
          <w:rFonts w:ascii="Times New Roman" w:eastAsia="Times New Roman" w:hAnsi="Times New Roman" w:cs="Times New Roman"/>
        </w:rPr>
      </w:pPr>
      <w:bookmarkStart w:id="2" w:name="_22gljychfo5f" w:colFirst="0" w:colLast="0"/>
      <w:bookmarkEnd w:id="2"/>
    </w:p>
    <w:p w14:paraId="3F018DD7" w14:textId="77777777" w:rsidR="00F21840" w:rsidRDefault="00000000">
      <w:pPr>
        <w:pStyle w:val="Title"/>
        <w:jc w:val="center"/>
        <w:rPr>
          <w:rFonts w:ascii="Times New Roman" w:eastAsia="Times New Roman" w:hAnsi="Times New Roman" w:cs="Times New Roman"/>
        </w:rPr>
      </w:pPr>
      <w:bookmarkStart w:id="3" w:name="_bwv6u1pbsk4j" w:colFirst="0" w:colLast="0"/>
      <w:bookmarkEnd w:id="3"/>
      <w:r>
        <w:rPr>
          <w:rFonts w:ascii="Times New Roman" w:eastAsia="Times New Roman" w:hAnsi="Times New Roman" w:cs="Times New Roman"/>
        </w:rPr>
        <w:t xml:space="preserve">Downriver Community Clinic </w:t>
      </w:r>
    </w:p>
    <w:p w14:paraId="39AB40D4" w14:textId="77777777" w:rsidR="00F21840" w:rsidRDefault="00000000">
      <w:pPr>
        <w:pStyle w:val="Title"/>
        <w:jc w:val="center"/>
        <w:rPr>
          <w:rFonts w:ascii="Times New Roman" w:eastAsia="Times New Roman" w:hAnsi="Times New Roman" w:cs="Times New Roman"/>
        </w:rPr>
      </w:pPr>
      <w:bookmarkStart w:id="4" w:name="_fm21hs31y9xg" w:colFirst="0" w:colLast="0"/>
      <w:bookmarkEnd w:id="4"/>
      <w:r>
        <w:rPr>
          <w:rFonts w:ascii="Times New Roman" w:eastAsia="Times New Roman" w:hAnsi="Times New Roman" w:cs="Times New Roman"/>
        </w:rPr>
        <w:t>Volunteer Handbook</w:t>
      </w:r>
    </w:p>
    <w:p w14:paraId="79E2E90B" w14:textId="77777777" w:rsidR="00F21840" w:rsidRDefault="00F21840">
      <w:pPr>
        <w:rPr>
          <w:rFonts w:ascii="Times New Roman" w:eastAsia="Times New Roman" w:hAnsi="Times New Roman" w:cs="Times New Roman"/>
        </w:rPr>
      </w:pPr>
    </w:p>
    <w:p w14:paraId="111337A5" w14:textId="77777777" w:rsidR="00F21840" w:rsidRDefault="00F21840">
      <w:pPr>
        <w:rPr>
          <w:rFonts w:ascii="Times New Roman" w:eastAsia="Times New Roman" w:hAnsi="Times New Roman" w:cs="Times New Roman"/>
        </w:rPr>
      </w:pPr>
    </w:p>
    <w:p w14:paraId="294A771B" w14:textId="77777777" w:rsidR="00F21840" w:rsidRDefault="00000000">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Version 1.3</w:t>
      </w:r>
    </w:p>
    <w:p w14:paraId="28C80932" w14:textId="77777777" w:rsidR="00F21840" w:rsidRDefault="00F21840">
      <w:pPr>
        <w:jc w:val="center"/>
        <w:rPr>
          <w:rFonts w:ascii="Times New Roman" w:eastAsia="Times New Roman" w:hAnsi="Times New Roman" w:cs="Times New Roman"/>
        </w:rPr>
      </w:pPr>
    </w:p>
    <w:p w14:paraId="1D159A75" w14:textId="77777777" w:rsidR="00F21840" w:rsidRDefault="00F21840">
      <w:pPr>
        <w:jc w:val="center"/>
        <w:rPr>
          <w:rFonts w:ascii="Times New Roman" w:eastAsia="Times New Roman" w:hAnsi="Times New Roman" w:cs="Times New Roman"/>
        </w:rPr>
      </w:pPr>
    </w:p>
    <w:p w14:paraId="60D3456E" w14:textId="77777777" w:rsidR="00F21840" w:rsidRDefault="00F21840">
      <w:pPr>
        <w:jc w:val="center"/>
        <w:rPr>
          <w:rFonts w:ascii="Times New Roman" w:eastAsia="Times New Roman" w:hAnsi="Times New Roman" w:cs="Times New Roman"/>
        </w:rPr>
      </w:pPr>
    </w:p>
    <w:p w14:paraId="241B7F61" w14:textId="77777777" w:rsidR="00F21840" w:rsidRDefault="00F21840">
      <w:pPr>
        <w:jc w:val="center"/>
        <w:rPr>
          <w:rFonts w:ascii="Times New Roman" w:eastAsia="Times New Roman" w:hAnsi="Times New Roman" w:cs="Times New Roman"/>
        </w:rPr>
      </w:pPr>
    </w:p>
    <w:p w14:paraId="4DF26DBA" w14:textId="77777777" w:rsidR="00F21840" w:rsidRDefault="00F21840">
      <w:pPr>
        <w:jc w:val="center"/>
        <w:rPr>
          <w:rFonts w:ascii="Times New Roman" w:eastAsia="Times New Roman" w:hAnsi="Times New Roman" w:cs="Times New Roman"/>
        </w:rPr>
      </w:pPr>
    </w:p>
    <w:p w14:paraId="686848F7" w14:textId="77777777" w:rsidR="00F21840" w:rsidRDefault="00F21840">
      <w:pPr>
        <w:jc w:val="center"/>
        <w:rPr>
          <w:rFonts w:ascii="Times New Roman" w:eastAsia="Times New Roman" w:hAnsi="Times New Roman" w:cs="Times New Roman"/>
        </w:rPr>
      </w:pPr>
    </w:p>
    <w:p w14:paraId="03C4281E" w14:textId="77777777" w:rsidR="00F21840" w:rsidRDefault="00F21840">
      <w:pPr>
        <w:jc w:val="center"/>
        <w:rPr>
          <w:rFonts w:ascii="Times New Roman" w:eastAsia="Times New Roman" w:hAnsi="Times New Roman" w:cs="Times New Roman"/>
        </w:rPr>
      </w:pPr>
    </w:p>
    <w:p w14:paraId="1743A818" w14:textId="77777777" w:rsidR="00F21840" w:rsidRDefault="00F21840">
      <w:pPr>
        <w:rPr>
          <w:rFonts w:ascii="Times New Roman" w:eastAsia="Times New Roman" w:hAnsi="Times New Roman" w:cs="Times New Roman"/>
        </w:rPr>
      </w:pPr>
    </w:p>
    <w:p w14:paraId="1994661B" w14:textId="77777777" w:rsidR="00F21840" w:rsidRDefault="00F21840">
      <w:pPr>
        <w:rPr>
          <w:rFonts w:ascii="Times New Roman" w:eastAsia="Times New Roman" w:hAnsi="Times New Roman" w:cs="Times New Roman"/>
        </w:rPr>
      </w:pPr>
    </w:p>
    <w:p w14:paraId="6D1DD4ED" w14:textId="77777777" w:rsidR="00F21840" w:rsidRDefault="00F21840">
      <w:pPr>
        <w:rPr>
          <w:rFonts w:ascii="Times New Roman" w:eastAsia="Times New Roman" w:hAnsi="Times New Roman" w:cs="Times New Roman"/>
        </w:rPr>
      </w:pPr>
    </w:p>
    <w:p w14:paraId="2C7E6E00" w14:textId="77777777" w:rsidR="00F21840" w:rsidRDefault="00F21840">
      <w:pPr>
        <w:rPr>
          <w:rFonts w:ascii="Times New Roman" w:eastAsia="Times New Roman" w:hAnsi="Times New Roman" w:cs="Times New Roman"/>
        </w:rPr>
      </w:pPr>
    </w:p>
    <w:p w14:paraId="094ED10B" w14:textId="77777777" w:rsidR="00F21840" w:rsidRDefault="00000000">
      <w:pPr>
        <w:jc w:val="center"/>
        <w:rPr>
          <w:rFonts w:ascii="Times New Roman" w:eastAsia="Times New Roman" w:hAnsi="Times New Roman" w:cs="Times New Roman"/>
        </w:rPr>
      </w:pPr>
      <w:r>
        <w:rPr>
          <w:rFonts w:ascii="Times New Roman" w:eastAsia="Times New Roman" w:hAnsi="Times New Roman" w:cs="Times New Roman"/>
        </w:rPr>
        <w:t>Date Issued: September 1, 2022</w:t>
      </w:r>
    </w:p>
    <w:p w14:paraId="2FB63AB6" w14:textId="77777777" w:rsidR="00F21840" w:rsidRDefault="00000000">
      <w:pPr>
        <w:jc w:val="center"/>
        <w:rPr>
          <w:rFonts w:ascii="Times New Roman" w:eastAsia="Times New Roman" w:hAnsi="Times New Roman" w:cs="Times New Roman"/>
        </w:rPr>
      </w:pPr>
      <w:r>
        <w:rPr>
          <w:rFonts w:ascii="Times New Roman" w:eastAsia="Times New Roman" w:hAnsi="Times New Roman" w:cs="Times New Roman"/>
        </w:rPr>
        <w:t xml:space="preserve">Latest </w:t>
      </w:r>
      <w:proofErr w:type="spellStart"/>
      <w:r>
        <w:rPr>
          <w:rFonts w:ascii="Times New Roman" w:eastAsia="Times New Roman" w:hAnsi="Times New Roman" w:cs="Times New Roman"/>
        </w:rPr>
        <w:t>Revision:September</w:t>
      </w:r>
      <w:proofErr w:type="spellEnd"/>
      <w:r>
        <w:rPr>
          <w:rFonts w:ascii="Times New Roman" w:eastAsia="Times New Roman" w:hAnsi="Times New Roman" w:cs="Times New Roman"/>
        </w:rPr>
        <w:t xml:space="preserve"> 8, 2024</w:t>
      </w:r>
    </w:p>
    <w:p w14:paraId="7CF715EE" w14:textId="77777777" w:rsidR="00F21840" w:rsidRDefault="00F21840">
      <w:pPr>
        <w:jc w:val="center"/>
        <w:rPr>
          <w:rFonts w:ascii="Times New Roman" w:eastAsia="Times New Roman" w:hAnsi="Times New Roman" w:cs="Times New Roman"/>
        </w:rPr>
      </w:pPr>
    </w:p>
    <w:p w14:paraId="2E11460C" w14:textId="77777777" w:rsidR="00F21840" w:rsidRDefault="00000000">
      <w:pPr>
        <w:jc w:val="center"/>
        <w:rPr>
          <w:rFonts w:ascii="Times New Roman" w:eastAsia="Times New Roman" w:hAnsi="Times New Roman" w:cs="Times New Roman"/>
        </w:rPr>
      </w:pPr>
      <w:r>
        <w:br w:type="page"/>
      </w:r>
    </w:p>
    <w:p w14:paraId="67B8F421" w14:textId="77777777" w:rsidR="00F21840" w:rsidRDefault="00000000">
      <w:pPr>
        <w:pStyle w:val="Heading1"/>
        <w:jc w:val="center"/>
        <w:rPr>
          <w:rFonts w:ascii="Times New Roman" w:eastAsia="Times New Roman" w:hAnsi="Times New Roman" w:cs="Times New Roman"/>
        </w:rPr>
      </w:pPr>
      <w:bookmarkStart w:id="5" w:name="_4s1zd545q5w0" w:colFirst="0" w:colLast="0"/>
      <w:bookmarkEnd w:id="5"/>
      <w:commentRangeStart w:id="6"/>
      <w:commentRangeStart w:id="7"/>
      <w:r>
        <w:rPr>
          <w:rFonts w:ascii="Times New Roman" w:eastAsia="Times New Roman" w:hAnsi="Times New Roman" w:cs="Times New Roman"/>
        </w:rPr>
        <w:lastRenderedPageBreak/>
        <w:t>Table of Contents</w:t>
      </w:r>
      <w:commentRangeEnd w:id="6"/>
      <w:r>
        <w:commentReference w:id="6"/>
      </w:r>
      <w:commentRangeEnd w:id="7"/>
      <w:r>
        <w:commentReference w:id="7"/>
      </w:r>
    </w:p>
    <w:sdt>
      <w:sdtPr>
        <w:id w:val="1679700449"/>
        <w:docPartObj>
          <w:docPartGallery w:val="Table of Contents"/>
          <w:docPartUnique/>
        </w:docPartObj>
      </w:sdtPr>
      <w:sdtContent>
        <w:p w14:paraId="3D7A718D" w14:textId="77777777" w:rsidR="00F21840" w:rsidRDefault="00000000">
          <w:pPr>
            <w:widowControl w:val="0"/>
            <w:tabs>
              <w:tab w:val="right" w:pos="12000"/>
            </w:tabs>
            <w:spacing w:before="60" w:line="240" w:lineRule="auto"/>
            <w:rPr>
              <w:rFonts w:ascii="Times New Roman" w:eastAsia="Times New Roman" w:hAnsi="Times New Roman" w:cs="Times New Roman"/>
              <w:color w:val="000000"/>
              <w:sz w:val="14"/>
              <w:szCs w:val="14"/>
            </w:rPr>
          </w:pPr>
          <w:r>
            <w:fldChar w:fldCharType="begin"/>
          </w:r>
          <w:r>
            <w:instrText xml:space="preserve"> TOC \h \u \z \t "Heading 1,1,Heading 2,2,Heading 3,3,Heading 4,4,Heading 5,5,Heading 6,6,"</w:instrText>
          </w:r>
          <w:r>
            <w:fldChar w:fldCharType="separate"/>
          </w:r>
          <w:hyperlink w:anchor="_4s1zd545q5w0">
            <w:r>
              <w:rPr>
                <w:rFonts w:ascii="Times New Roman" w:eastAsia="Times New Roman" w:hAnsi="Times New Roman" w:cs="Times New Roman"/>
                <w:b/>
                <w:color w:val="000000"/>
                <w:sz w:val="14"/>
                <w:szCs w:val="14"/>
              </w:rPr>
              <w:t>Table of Contents</w:t>
            </w:r>
            <w:r>
              <w:rPr>
                <w:rFonts w:ascii="Times New Roman" w:eastAsia="Times New Roman" w:hAnsi="Times New Roman" w:cs="Times New Roman"/>
                <w:b/>
                <w:color w:val="000000"/>
                <w:sz w:val="14"/>
                <w:szCs w:val="14"/>
              </w:rPr>
              <w:tab/>
            </w:r>
          </w:hyperlink>
          <w:r>
            <w:fldChar w:fldCharType="begin"/>
          </w:r>
          <w:r>
            <w:instrText xml:space="preserve"> PAGEREF _4s1zd545q5w0 \h </w:instrText>
          </w:r>
          <w:r>
            <w:fldChar w:fldCharType="separate"/>
          </w:r>
          <w:r>
            <w:rPr>
              <w:rFonts w:ascii="Times New Roman" w:eastAsia="Times New Roman" w:hAnsi="Times New Roman" w:cs="Times New Roman"/>
              <w:color w:val="000000"/>
              <w:sz w:val="14"/>
              <w:szCs w:val="14"/>
            </w:rPr>
            <w:t>1</w:t>
          </w:r>
          <w:r>
            <w:fldChar w:fldCharType="end"/>
          </w:r>
        </w:p>
        <w:p w14:paraId="1D6306B7"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hyperlink w:anchor="_p0z0mku923dn">
            <w:r>
              <w:rPr>
                <w:rFonts w:ascii="Times New Roman" w:eastAsia="Times New Roman" w:hAnsi="Times New Roman" w:cs="Times New Roman"/>
                <w:b/>
                <w:color w:val="000000"/>
                <w:sz w:val="14"/>
                <w:szCs w:val="14"/>
              </w:rPr>
              <w:t>Version Control</w:t>
            </w:r>
            <w:r>
              <w:rPr>
                <w:rFonts w:ascii="Times New Roman" w:eastAsia="Times New Roman" w:hAnsi="Times New Roman" w:cs="Times New Roman"/>
                <w:b/>
                <w:color w:val="000000"/>
                <w:sz w:val="14"/>
                <w:szCs w:val="14"/>
              </w:rPr>
              <w:tab/>
            </w:r>
          </w:hyperlink>
          <w:r>
            <w:fldChar w:fldCharType="begin"/>
          </w:r>
          <w:r>
            <w:instrText xml:space="preserve"> PAGEREF _p0z0mku923dn \h </w:instrText>
          </w:r>
          <w:r>
            <w:fldChar w:fldCharType="separate"/>
          </w:r>
          <w:r>
            <w:rPr>
              <w:rFonts w:ascii="Times New Roman" w:eastAsia="Times New Roman" w:hAnsi="Times New Roman" w:cs="Times New Roman"/>
              <w:color w:val="000000"/>
              <w:sz w:val="14"/>
              <w:szCs w:val="14"/>
            </w:rPr>
            <w:t>2</w:t>
          </w:r>
          <w:r>
            <w:fldChar w:fldCharType="end"/>
          </w:r>
        </w:p>
        <w:p w14:paraId="7B0561CF"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b/>
              <w:sz w:val="14"/>
              <w:szCs w:val="14"/>
            </w:rPr>
            <w:t>Safety and Security Protocol</w:t>
          </w:r>
          <w:r>
            <w:rPr>
              <w:rFonts w:ascii="Times New Roman" w:eastAsia="Times New Roman" w:hAnsi="Times New Roman" w:cs="Times New Roman"/>
              <w:b/>
              <w:sz w:val="14"/>
              <w:szCs w:val="14"/>
            </w:rPr>
            <w:tab/>
          </w:r>
          <w:r>
            <w:rPr>
              <w:rFonts w:ascii="Times New Roman" w:eastAsia="Times New Roman" w:hAnsi="Times New Roman" w:cs="Times New Roman"/>
              <w:sz w:val="14"/>
              <w:szCs w:val="14"/>
            </w:rPr>
            <w:t>3</w:t>
          </w:r>
        </w:p>
        <w:p w14:paraId="18863F68" w14:textId="77777777" w:rsidR="00F21840" w:rsidRDefault="00000000">
          <w:pPr>
            <w:widowControl w:val="0"/>
            <w:tabs>
              <w:tab w:val="right" w:pos="12000"/>
            </w:tabs>
            <w:spacing w:before="60" w:line="240" w:lineRule="auto"/>
            <w:rPr>
              <w:rFonts w:ascii="Times New Roman" w:eastAsia="Times New Roman" w:hAnsi="Times New Roman" w:cs="Times New Roman"/>
              <w:color w:val="000000"/>
              <w:sz w:val="14"/>
              <w:szCs w:val="14"/>
            </w:rPr>
          </w:pPr>
          <w:hyperlink w:anchor="_qx34q9aw5co9">
            <w:r>
              <w:rPr>
                <w:rFonts w:ascii="Times New Roman" w:eastAsia="Times New Roman" w:hAnsi="Times New Roman" w:cs="Times New Roman"/>
                <w:b/>
                <w:color w:val="000000"/>
                <w:sz w:val="14"/>
                <w:szCs w:val="14"/>
              </w:rPr>
              <w:t>General Clinic Processes</w:t>
            </w:r>
            <w:r>
              <w:rPr>
                <w:rFonts w:ascii="Times New Roman" w:eastAsia="Times New Roman" w:hAnsi="Times New Roman" w:cs="Times New Roman"/>
                <w:b/>
                <w:color w:val="000000"/>
                <w:sz w:val="14"/>
                <w:szCs w:val="14"/>
              </w:rPr>
              <w:tab/>
            </w:r>
          </w:hyperlink>
          <w:r>
            <w:fldChar w:fldCharType="begin"/>
          </w:r>
          <w:r>
            <w:instrText xml:space="preserve"> PAGEREF _qx34q9aw5co9 \h </w:instrText>
          </w:r>
          <w:r>
            <w:fldChar w:fldCharType="separate"/>
          </w:r>
          <w:r>
            <w:rPr>
              <w:rFonts w:ascii="Times New Roman" w:eastAsia="Times New Roman" w:hAnsi="Times New Roman" w:cs="Times New Roman"/>
              <w:color w:val="000000"/>
              <w:sz w:val="14"/>
              <w:szCs w:val="14"/>
            </w:rPr>
            <w:t>3</w:t>
          </w:r>
          <w:r>
            <w:fldChar w:fldCharType="end"/>
          </w:r>
        </w:p>
        <w:p w14:paraId="713B4056"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hyperlink w:anchor="_idjlw1mo8pr2">
            <w:r>
              <w:rPr>
                <w:rFonts w:ascii="Times New Roman" w:eastAsia="Times New Roman" w:hAnsi="Times New Roman" w:cs="Times New Roman"/>
                <w:color w:val="000000"/>
                <w:sz w:val="14"/>
                <w:szCs w:val="14"/>
              </w:rPr>
              <w:t>Internal Incident Reports</w:t>
            </w:r>
            <w:r>
              <w:rPr>
                <w:rFonts w:ascii="Times New Roman" w:eastAsia="Times New Roman" w:hAnsi="Times New Roman" w:cs="Times New Roman"/>
                <w:color w:val="000000"/>
                <w:sz w:val="14"/>
                <w:szCs w:val="14"/>
              </w:rPr>
              <w:tab/>
              <w:t>3</w:t>
            </w:r>
          </w:hyperlink>
        </w:p>
        <w:p w14:paraId="09200EFE"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hyperlink w:anchor="_cosjoc5hcyry">
            <w:r>
              <w:rPr>
                <w:rFonts w:ascii="Times New Roman" w:eastAsia="Times New Roman" w:hAnsi="Times New Roman" w:cs="Times New Roman"/>
                <w:b/>
                <w:color w:val="000000"/>
                <w:sz w:val="14"/>
                <w:szCs w:val="14"/>
              </w:rPr>
              <w:t>Front Desk</w:t>
            </w:r>
            <w:r>
              <w:rPr>
                <w:rFonts w:ascii="Times New Roman" w:eastAsia="Times New Roman" w:hAnsi="Times New Roman" w:cs="Times New Roman"/>
                <w:b/>
                <w:color w:val="000000"/>
                <w:sz w:val="14"/>
                <w:szCs w:val="14"/>
              </w:rPr>
              <w:tab/>
            </w:r>
          </w:hyperlink>
          <w:r>
            <w:rPr>
              <w:rFonts w:ascii="Times New Roman" w:eastAsia="Times New Roman" w:hAnsi="Times New Roman" w:cs="Times New Roman"/>
              <w:sz w:val="14"/>
              <w:szCs w:val="14"/>
            </w:rPr>
            <w:t>4</w:t>
          </w:r>
        </w:p>
        <w:p w14:paraId="2DEBE18B"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hyperlink w:anchor="_6me0m5y2oxz7">
            <w:r>
              <w:rPr>
                <w:rFonts w:ascii="Times New Roman" w:eastAsia="Times New Roman" w:hAnsi="Times New Roman" w:cs="Times New Roman"/>
                <w:sz w:val="14"/>
                <w:szCs w:val="14"/>
              </w:rPr>
              <w:t>Sign In and Sign Out</w:t>
            </w:r>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4</w:t>
          </w:r>
        </w:p>
        <w:p w14:paraId="4D385EF9"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hyperlink w:anchor="_w6ckdec7n8sq">
            <w:r>
              <w:rPr>
                <w:rFonts w:ascii="Times New Roman" w:eastAsia="Times New Roman" w:hAnsi="Times New Roman" w:cs="Times New Roman"/>
                <w:color w:val="000000"/>
                <w:sz w:val="14"/>
                <w:szCs w:val="14"/>
              </w:rPr>
              <w:t>Setup</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4</w:t>
          </w:r>
        </w:p>
        <w:p w14:paraId="06A04942"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hyperlink w:anchor="_cfflekhbdj5u">
            <w:r>
              <w:rPr>
                <w:rFonts w:ascii="Times New Roman" w:eastAsia="Times New Roman" w:hAnsi="Times New Roman" w:cs="Times New Roman"/>
                <w:color w:val="000000"/>
                <w:sz w:val="14"/>
                <w:szCs w:val="14"/>
              </w:rPr>
              <w:t>Greeting Patients &amp; Assembling Folders</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5</w:t>
          </w:r>
        </w:p>
        <w:p w14:paraId="4E271170"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hyperlink w:anchor="_eix22o8t9gp4">
            <w:r>
              <w:rPr>
                <w:rFonts w:ascii="Times New Roman" w:eastAsia="Times New Roman" w:hAnsi="Times New Roman" w:cs="Times New Roman"/>
                <w:sz w:val="14"/>
                <w:szCs w:val="14"/>
              </w:rPr>
              <w:t>New Patients</w:t>
            </w:r>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5</w:t>
          </w:r>
        </w:p>
        <w:p w14:paraId="4BD4D2D3"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hyperlink w:anchor="_5fp5vzqi4ksc">
            <w:r>
              <w:rPr>
                <w:rFonts w:ascii="Times New Roman" w:eastAsia="Times New Roman" w:hAnsi="Times New Roman" w:cs="Times New Roman"/>
                <w:color w:val="000000"/>
                <w:sz w:val="14"/>
                <w:szCs w:val="14"/>
              </w:rPr>
              <w:t>Patient Checkout</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6</w:t>
          </w:r>
        </w:p>
        <w:p w14:paraId="3EA8BA06"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hyperlink w:anchor="_tq98hm46db8e">
            <w:r>
              <w:rPr>
                <w:rFonts w:ascii="Times New Roman" w:eastAsia="Times New Roman" w:hAnsi="Times New Roman" w:cs="Times New Roman"/>
                <w:color w:val="000000"/>
                <w:sz w:val="14"/>
                <w:szCs w:val="14"/>
              </w:rPr>
              <w:t>Closing Work</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7</w:t>
          </w:r>
        </w:p>
        <w:p w14:paraId="69F55C0F"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Sending Lab Results to Patients</w:t>
          </w:r>
          <w:hyperlink w:anchor="_uh6t8ujk3q7v">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7</w:t>
          </w:r>
        </w:p>
        <w:p w14:paraId="04D98A2A"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hyperlink w:anchor="_mpwp1iw2o588">
            <w:r>
              <w:rPr>
                <w:rFonts w:ascii="Times New Roman" w:eastAsia="Times New Roman" w:hAnsi="Times New Roman" w:cs="Times New Roman"/>
                <w:color w:val="000000"/>
                <w:sz w:val="14"/>
                <w:szCs w:val="14"/>
              </w:rPr>
              <w:t>Entering Appointments (</w:t>
            </w:r>
          </w:hyperlink>
          <w:hyperlink w:anchor="_mpwp1iw2o588">
            <w:r>
              <w:rPr>
                <w:rFonts w:ascii="Times New Roman" w:eastAsia="Times New Roman" w:hAnsi="Times New Roman" w:cs="Times New Roman"/>
                <w:sz w:val="14"/>
                <w:szCs w:val="14"/>
              </w:rPr>
              <w:t>Daysmart</w:t>
            </w:r>
          </w:hyperlink>
          <w:hyperlink w:anchor="_mpwp1iw2o588">
            <w:r>
              <w:rPr>
                <w:rFonts w:ascii="Times New Roman" w:eastAsia="Times New Roman" w:hAnsi="Times New Roman" w:cs="Times New Roman"/>
                <w:color w:val="000000"/>
                <w:sz w:val="14"/>
                <w:szCs w:val="14"/>
              </w:rPr>
              <w:t>)</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7</w:t>
          </w:r>
        </w:p>
        <w:p w14:paraId="28961126"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hyperlink w:anchor="_pmb2zkc3rgw6">
            <w:r>
              <w:rPr>
                <w:rFonts w:ascii="Times New Roman" w:eastAsia="Times New Roman" w:hAnsi="Times New Roman" w:cs="Times New Roman"/>
                <w:color w:val="000000"/>
                <w:sz w:val="14"/>
                <w:szCs w:val="14"/>
              </w:rPr>
              <w:t>Entering Appointments (Practice Fusion)</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8</w:t>
          </w:r>
        </w:p>
        <w:p w14:paraId="201CB8DF" w14:textId="77777777" w:rsidR="00F21840" w:rsidRDefault="00000000">
          <w:pPr>
            <w:widowControl w:val="0"/>
            <w:tabs>
              <w:tab w:val="right" w:pos="12000"/>
            </w:tabs>
            <w:spacing w:before="60" w:line="240" w:lineRule="auto"/>
            <w:rPr>
              <w:rFonts w:ascii="Times New Roman" w:eastAsia="Times New Roman" w:hAnsi="Times New Roman" w:cs="Times New Roman"/>
              <w:color w:val="000000"/>
              <w:sz w:val="14"/>
              <w:szCs w:val="14"/>
            </w:rPr>
          </w:pPr>
          <w:hyperlink w:anchor="_6y1paidhyfd8">
            <w:r>
              <w:rPr>
                <w:rFonts w:ascii="Times New Roman" w:eastAsia="Times New Roman" w:hAnsi="Times New Roman" w:cs="Times New Roman"/>
                <w:b/>
                <w:color w:val="000000"/>
                <w:sz w:val="14"/>
                <w:szCs w:val="14"/>
              </w:rPr>
              <w:t>Medical Assistants</w:t>
            </w:r>
            <w:r>
              <w:rPr>
                <w:rFonts w:ascii="Times New Roman" w:eastAsia="Times New Roman" w:hAnsi="Times New Roman" w:cs="Times New Roman"/>
                <w:b/>
                <w:color w:val="000000"/>
                <w:sz w:val="14"/>
                <w:szCs w:val="14"/>
              </w:rPr>
              <w:tab/>
            </w:r>
          </w:hyperlink>
          <w:r>
            <w:rPr>
              <w:rFonts w:ascii="Times New Roman" w:eastAsia="Times New Roman" w:hAnsi="Times New Roman" w:cs="Times New Roman"/>
              <w:sz w:val="14"/>
              <w:szCs w:val="14"/>
            </w:rPr>
            <w:t>8</w:t>
          </w:r>
        </w:p>
        <w:p w14:paraId="08ED033B" w14:textId="77777777" w:rsidR="00F21840" w:rsidRDefault="00000000">
          <w:pPr>
            <w:widowControl w:val="0"/>
            <w:tabs>
              <w:tab w:val="right" w:pos="12000"/>
            </w:tabs>
            <w:spacing w:before="60" w:line="240" w:lineRule="auto"/>
            <w:ind w:left="360"/>
            <w:rPr>
              <w:rFonts w:ascii="Times New Roman" w:eastAsia="Times New Roman" w:hAnsi="Times New Roman" w:cs="Times New Roman"/>
              <w:color w:val="000000"/>
              <w:sz w:val="14"/>
              <w:szCs w:val="14"/>
            </w:rPr>
          </w:pPr>
          <w:hyperlink w:anchor="_b0czrty7hh66">
            <w:r>
              <w:rPr>
                <w:rFonts w:ascii="Times New Roman" w:eastAsia="Times New Roman" w:hAnsi="Times New Roman" w:cs="Times New Roman"/>
                <w:color w:val="000000"/>
                <w:sz w:val="14"/>
                <w:szCs w:val="14"/>
              </w:rPr>
              <w:t>Setup</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8</w:t>
          </w:r>
        </w:p>
        <w:p w14:paraId="07A1951A"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hyperlink w:anchor="_zi0j9nmw8yr6">
            <w:r>
              <w:rPr>
                <w:rFonts w:ascii="Times New Roman" w:eastAsia="Times New Roman" w:hAnsi="Times New Roman" w:cs="Times New Roman"/>
                <w:color w:val="000000"/>
                <w:sz w:val="14"/>
                <w:szCs w:val="14"/>
              </w:rPr>
              <w:t>Triage</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9</w:t>
          </w:r>
        </w:p>
        <w:p w14:paraId="5CE1AF6E"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b/>
              <w:sz w:val="14"/>
              <w:szCs w:val="14"/>
            </w:rPr>
            <w:t>Practice Fusion and Charting (For Medical Assistants)</w:t>
          </w:r>
          <w:r>
            <w:rPr>
              <w:rFonts w:ascii="Times New Roman" w:eastAsia="Times New Roman" w:hAnsi="Times New Roman" w:cs="Times New Roman"/>
              <w:b/>
              <w:sz w:val="14"/>
              <w:szCs w:val="14"/>
            </w:rPr>
            <w:tab/>
          </w:r>
          <w:r>
            <w:rPr>
              <w:rFonts w:ascii="Times New Roman" w:eastAsia="Times New Roman" w:hAnsi="Times New Roman" w:cs="Times New Roman"/>
              <w:sz w:val="14"/>
              <w:szCs w:val="14"/>
            </w:rPr>
            <w:t>11</w:t>
          </w:r>
        </w:p>
        <w:p w14:paraId="5913F683"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Vitals</w:t>
          </w:r>
          <w:r>
            <w:rPr>
              <w:rFonts w:ascii="Times New Roman" w:eastAsia="Times New Roman" w:hAnsi="Times New Roman" w:cs="Times New Roman"/>
              <w:sz w:val="14"/>
              <w:szCs w:val="14"/>
            </w:rPr>
            <w:tab/>
            <w:t>11</w:t>
          </w:r>
        </w:p>
        <w:p w14:paraId="6DE4DA7A"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Confirm  Allergies are Up-to-Date</w:t>
          </w:r>
          <w:r>
            <w:rPr>
              <w:rFonts w:ascii="Times New Roman" w:eastAsia="Times New Roman" w:hAnsi="Times New Roman" w:cs="Times New Roman"/>
              <w:sz w:val="14"/>
              <w:szCs w:val="14"/>
            </w:rPr>
            <w:tab/>
            <w:t>12</w:t>
          </w:r>
        </w:p>
        <w:p w14:paraId="7F9E60D2"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Confirm  Medications and Dosages are Up-to-Date</w:t>
          </w:r>
          <w:r>
            <w:rPr>
              <w:rFonts w:ascii="Times New Roman" w:eastAsia="Times New Roman" w:hAnsi="Times New Roman" w:cs="Times New Roman"/>
              <w:sz w:val="14"/>
              <w:szCs w:val="14"/>
            </w:rPr>
            <w:tab/>
            <w:t>12</w:t>
          </w:r>
        </w:p>
        <w:p w14:paraId="79F544B5"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Instructions to Move a Medication to Historical</w:t>
          </w:r>
          <w:r>
            <w:rPr>
              <w:rFonts w:ascii="Times New Roman" w:eastAsia="Times New Roman" w:hAnsi="Times New Roman" w:cs="Times New Roman"/>
              <w:sz w:val="14"/>
              <w:szCs w:val="14"/>
            </w:rPr>
            <w:tab/>
            <w:t>14</w:t>
          </w:r>
        </w:p>
        <w:p w14:paraId="5159CDA9"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Chief  Complaint Section</w:t>
          </w:r>
          <w:r>
            <w:rPr>
              <w:rFonts w:ascii="Times New Roman" w:eastAsia="Times New Roman" w:hAnsi="Times New Roman" w:cs="Times New Roman"/>
              <w:sz w:val="14"/>
              <w:szCs w:val="14"/>
            </w:rPr>
            <w:tab/>
            <w:t>14</w:t>
          </w:r>
        </w:p>
        <w:p w14:paraId="7D33BA9C"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b/>
              <w:sz w:val="14"/>
              <w:szCs w:val="14"/>
            </w:rPr>
            <w:t>Summary Tab</w:t>
          </w:r>
          <w:hyperlink w:anchor="_zi0j9nmw8yr6">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15</w:t>
          </w:r>
        </w:p>
        <w:p w14:paraId="448AFA4B"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General Introduction</w:t>
          </w:r>
          <w:hyperlink w:anchor="_zi0j9nmw8yr6">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16</w:t>
          </w:r>
        </w:p>
        <w:p w14:paraId="22B0E065"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Social History</w:t>
          </w:r>
          <w:hyperlink w:anchor="_zi0j9nmw8yr6">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17</w:t>
          </w:r>
        </w:p>
        <w:p w14:paraId="769D51AA"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Family Health History</w:t>
          </w:r>
          <w:hyperlink w:anchor="_zi0j9nmw8yr6">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18</w:t>
          </w:r>
        </w:p>
        <w:p w14:paraId="0C52D1D5"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Past Medical History</w:t>
          </w:r>
          <w:hyperlink w:anchor="_zi0j9nmw8yr6">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18</w:t>
          </w:r>
        </w:p>
        <w:p w14:paraId="6048A195"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Allergies</w:t>
          </w:r>
          <w:hyperlink w:anchor="_zi0j9nmw8yr6">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19</w:t>
          </w:r>
        </w:p>
        <w:p w14:paraId="5D6BBCB9"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Medications</w:t>
          </w:r>
          <w:r>
            <w:rPr>
              <w:rFonts w:ascii="Times New Roman" w:eastAsia="Times New Roman" w:hAnsi="Times New Roman" w:cs="Times New Roman"/>
              <w:sz w:val="14"/>
              <w:szCs w:val="14"/>
            </w:rPr>
            <w:tab/>
            <w:t>19</w:t>
          </w:r>
        </w:p>
        <w:p w14:paraId="0933FF1E"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Implantable Devices</w:t>
          </w:r>
          <w:r>
            <w:rPr>
              <w:rFonts w:ascii="Times New Roman" w:eastAsia="Times New Roman" w:hAnsi="Times New Roman" w:cs="Times New Roman"/>
              <w:sz w:val="14"/>
              <w:szCs w:val="14"/>
            </w:rPr>
            <w:tab/>
            <w:t>19</w:t>
          </w:r>
        </w:p>
        <w:p w14:paraId="2ACEE9AE"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b/>
              <w:sz w:val="14"/>
              <w:szCs w:val="14"/>
            </w:rPr>
            <w:t>Medical Scribe Checklist</w:t>
          </w:r>
          <w:r>
            <w:rPr>
              <w:rFonts w:ascii="Times New Roman" w:eastAsia="Times New Roman" w:hAnsi="Times New Roman" w:cs="Times New Roman"/>
              <w:b/>
              <w:sz w:val="14"/>
              <w:szCs w:val="14"/>
            </w:rPr>
            <w:tab/>
          </w:r>
          <w:r>
            <w:rPr>
              <w:rFonts w:ascii="Times New Roman" w:eastAsia="Times New Roman" w:hAnsi="Times New Roman" w:cs="Times New Roman"/>
              <w:sz w:val="14"/>
              <w:szCs w:val="14"/>
            </w:rPr>
            <w:t>20</w:t>
          </w:r>
        </w:p>
        <w:p w14:paraId="5EE7927F"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Completing the chart during the patient encounter</w:t>
          </w:r>
          <w:r>
            <w:rPr>
              <w:rFonts w:ascii="Times New Roman" w:eastAsia="Times New Roman" w:hAnsi="Times New Roman" w:cs="Times New Roman"/>
              <w:sz w:val="14"/>
              <w:szCs w:val="14"/>
            </w:rPr>
            <w:tab/>
            <w:t>20</w:t>
          </w:r>
        </w:p>
        <w:p w14:paraId="74EC0D9E"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hyperlink w:anchor="_qdtjdhlpzc4t">
            <w:r>
              <w:rPr>
                <w:rFonts w:ascii="Times New Roman" w:eastAsia="Times New Roman" w:hAnsi="Times New Roman" w:cs="Times New Roman"/>
                <w:b/>
                <w:sz w:val="14"/>
                <w:szCs w:val="14"/>
              </w:rPr>
              <w:t>Common Medical Abbreviations</w:t>
            </w:r>
            <w:r>
              <w:rPr>
                <w:rFonts w:ascii="Times New Roman" w:eastAsia="Times New Roman" w:hAnsi="Times New Roman" w:cs="Times New Roman"/>
                <w:b/>
                <w:sz w:val="14"/>
                <w:szCs w:val="14"/>
              </w:rPr>
              <w:tab/>
            </w:r>
          </w:hyperlink>
          <w:r>
            <w:rPr>
              <w:rFonts w:ascii="Times New Roman" w:eastAsia="Times New Roman" w:hAnsi="Times New Roman" w:cs="Times New Roman"/>
              <w:sz w:val="14"/>
              <w:szCs w:val="14"/>
            </w:rPr>
            <w:t>26</w:t>
          </w:r>
        </w:p>
        <w:p w14:paraId="1ED34D6D"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b/>
              <w:sz w:val="14"/>
              <w:szCs w:val="14"/>
            </w:rPr>
            <w:t>Point of Care Testing</w:t>
          </w:r>
          <w:r>
            <w:rPr>
              <w:rFonts w:ascii="Times New Roman" w:eastAsia="Times New Roman" w:hAnsi="Times New Roman" w:cs="Times New Roman"/>
              <w:b/>
              <w:sz w:val="14"/>
              <w:szCs w:val="14"/>
            </w:rPr>
            <w:tab/>
          </w:r>
          <w:r>
            <w:rPr>
              <w:rFonts w:ascii="Times New Roman" w:eastAsia="Times New Roman" w:hAnsi="Times New Roman" w:cs="Times New Roman"/>
              <w:sz w:val="14"/>
              <w:szCs w:val="14"/>
            </w:rPr>
            <w:t>28</w:t>
          </w:r>
        </w:p>
        <w:p w14:paraId="2B4E1F26"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Hemoglobin </w:t>
          </w:r>
          <w:hyperlink w:anchor="_k4g1q34c2w8m">
            <w:r>
              <w:rPr>
                <w:rFonts w:ascii="Times New Roman" w:eastAsia="Times New Roman" w:hAnsi="Times New Roman" w:cs="Times New Roman"/>
                <w:color w:val="000000"/>
                <w:sz w:val="14"/>
                <w:szCs w:val="14"/>
              </w:rPr>
              <w:t>A1C</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28</w:t>
          </w:r>
        </w:p>
        <w:p w14:paraId="6F0DB265"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How to enter Hemoglobin A1C into Practice Fusion</w:t>
          </w:r>
          <w:r>
            <w:rPr>
              <w:rFonts w:ascii="Times New Roman" w:eastAsia="Times New Roman" w:hAnsi="Times New Roman" w:cs="Times New Roman"/>
              <w:sz w:val="14"/>
              <w:szCs w:val="14"/>
            </w:rPr>
            <w:tab/>
            <w:t>30</w:t>
          </w:r>
        </w:p>
        <w:p w14:paraId="7B81B25E"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hyperlink w:anchor="_62f41d2wxnkx">
            <w:r>
              <w:rPr>
                <w:rFonts w:ascii="Times New Roman" w:eastAsia="Times New Roman" w:hAnsi="Times New Roman" w:cs="Times New Roman"/>
                <w:sz w:val="14"/>
                <w:szCs w:val="14"/>
              </w:rPr>
              <w:t>Retinal Exams</w:t>
            </w:r>
          </w:hyperlink>
          <w:r>
            <w:rPr>
              <w:rFonts w:ascii="Times New Roman" w:eastAsia="Times New Roman" w:hAnsi="Times New Roman" w:cs="Times New Roman"/>
              <w:sz w:val="14"/>
              <w:szCs w:val="14"/>
            </w:rPr>
            <w:tab/>
            <w:t>32</w:t>
          </w:r>
        </w:p>
        <w:p w14:paraId="39A4ACB8" w14:textId="77777777" w:rsidR="00F21840" w:rsidRDefault="00000000">
          <w:pPr>
            <w:widowControl w:val="0"/>
            <w:tabs>
              <w:tab w:val="right" w:pos="12000"/>
            </w:tabs>
            <w:spacing w:before="60" w:line="240" w:lineRule="auto"/>
            <w:ind w:left="720"/>
            <w:rPr>
              <w:rFonts w:ascii="Times New Roman" w:eastAsia="Times New Roman" w:hAnsi="Times New Roman" w:cs="Times New Roman"/>
              <w:sz w:val="14"/>
              <w:szCs w:val="14"/>
            </w:rPr>
          </w:pPr>
          <w:hyperlink w:anchor="_ot3nykwy7h67">
            <w:r>
              <w:rPr>
                <w:rFonts w:ascii="Times New Roman" w:eastAsia="Times New Roman" w:hAnsi="Times New Roman" w:cs="Times New Roman"/>
                <w:sz w:val="14"/>
                <w:szCs w:val="14"/>
              </w:rPr>
              <w:t>Setup</w:t>
            </w:r>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32</w:t>
          </w:r>
        </w:p>
        <w:p w14:paraId="7D82F052" w14:textId="77777777" w:rsidR="00F21840" w:rsidRDefault="00000000">
          <w:pPr>
            <w:widowControl w:val="0"/>
            <w:tabs>
              <w:tab w:val="right" w:pos="12000"/>
            </w:tabs>
            <w:spacing w:before="60" w:line="240" w:lineRule="auto"/>
            <w:ind w:left="720"/>
            <w:rPr>
              <w:rFonts w:ascii="Times New Roman" w:eastAsia="Times New Roman" w:hAnsi="Times New Roman" w:cs="Times New Roman"/>
              <w:sz w:val="14"/>
              <w:szCs w:val="14"/>
            </w:rPr>
          </w:pPr>
          <w:hyperlink w:anchor="_91g58nds9x0p">
            <w:r>
              <w:rPr>
                <w:rFonts w:ascii="Times New Roman" w:eastAsia="Times New Roman" w:hAnsi="Times New Roman" w:cs="Times New Roman"/>
                <w:sz w:val="14"/>
                <w:szCs w:val="14"/>
              </w:rPr>
              <w:t>Steps to Capture the Image</w:t>
            </w:r>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34</w:t>
          </w:r>
        </w:p>
        <w:p w14:paraId="234A860F" w14:textId="77777777" w:rsidR="00F21840" w:rsidRDefault="00000000">
          <w:pPr>
            <w:widowControl w:val="0"/>
            <w:tabs>
              <w:tab w:val="right" w:pos="12000"/>
            </w:tabs>
            <w:spacing w:before="60" w:line="240" w:lineRule="auto"/>
            <w:ind w:left="720"/>
            <w:rPr>
              <w:rFonts w:ascii="Times New Roman" w:eastAsia="Times New Roman" w:hAnsi="Times New Roman" w:cs="Times New Roman"/>
              <w:sz w:val="14"/>
              <w:szCs w:val="14"/>
            </w:rPr>
          </w:pPr>
          <w:r>
            <w:rPr>
              <w:rFonts w:ascii="Times New Roman" w:eastAsia="Times New Roman" w:hAnsi="Times New Roman" w:cs="Times New Roman"/>
              <w:sz w:val="14"/>
              <w:szCs w:val="14"/>
            </w:rPr>
            <w:t>Steps to Record Retinavue Exam in Practice Fusion</w:t>
          </w:r>
          <w:r>
            <w:rPr>
              <w:rFonts w:ascii="Times New Roman" w:eastAsia="Times New Roman" w:hAnsi="Times New Roman" w:cs="Times New Roman"/>
              <w:sz w:val="14"/>
              <w:szCs w:val="14"/>
            </w:rPr>
            <w:tab/>
            <w:t>35</w:t>
          </w:r>
        </w:p>
        <w:p w14:paraId="7D05A21F"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Cologuard</w:t>
          </w:r>
          <w:r>
            <w:rPr>
              <w:rFonts w:ascii="Times New Roman" w:eastAsia="Times New Roman" w:hAnsi="Times New Roman" w:cs="Times New Roman"/>
              <w:sz w:val="14"/>
              <w:szCs w:val="14"/>
            </w:rPr>
            <w:tab/>
            <w:t>36</w:t>
          </w:r>
        </w:p>
        <w:p w14:paraId="5C2973B3"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w:t>
          </w:r>
          <w:hyperlink w:anchor="_eeflgtz3mbt1">
            <w:r>
              <w:rPr>
                <w:rFonts w:ascii="Times New Roman" w:eastAsia="Times New Roman" w:hAnsi="Times New Roman" w:cs="Times New Roman"/>
                <w:sz w:val="14"/>
                <w:szCs w:val="14"/>
              </w:rPr>
              <w:t>Adding Immunizations</w:t>
            </w:r>
            <w:r>
              <w:rPr>
                <w:rFonts w:ascii="Times New Roman" w:eastAsia="Times New Roman" w:hAnsi="Times New Roman" w:cs="Times New Roman"/>
                <w:sz w:val="14"/>
                <w:szCs w:val="14"/>
              </w:rPr>
              <w:tab/>
            </w:r>
          </w:hyperlink>
          <w:r>
            <w:rPr>
              <w:rFonts w:ascii="Times New Roman" w:eastAsia="Times New Roman" w:hAnsi="Times New Roman" w:cs="Times New Roman"/>
              <w:sz w:val="14"/>
              <w:szCs w:val="14"/>
            </w:rPr>
            <w:t>36</w:t>
          </w:r>
        </w:p>
        <w:p w14:paraId="3D487E5B"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w:t>
          </w:r>
          <w:hyperlink w:anchor="_vpiaz9bgp3s">
            <w:r>
              <w:rPr>
                <w:rFonts w:ascii="Times New Roman" w:eastAsia="Times New Roman" w:hAnsi="Times New Roman" w:cs="Times New Roman"/>
                <w:sz w:val="14"/>
                <w:szCs w:val="14"/>
              </w:rPr>
              <w:t>EKG</w:t>
            </w:r>
          </w:hyperlink>
          <w:hyperlink w:anchor="_vpiaz9bgp3s">
            <w:r>
              <w:rPr>
                <w:rFonts w:ascii="Times New Roman" w:eastAsia="Times New Roman" w:hAnsi="Times New Roman" w:cs="Times New Roman"/>
                <w:b/>
                <w:sz w:val="14"/>
                <w:szCs w:val="14"/>
              </w:rPr>
              <w:tab/>
            </w:r>
          </w:hyperlink>
          <w:r>
            <w:rPr>
              <w:rFonts w:ascii="Times New Roman" w:eastAsia="Times New Roman" w:hAnsi="Times New Roman" w:cs="Times New Roman"/>
              <w:sz w:val="14"/>
              <w:szCs w:val="14"/>
            </w:rPr>
            <w:t>37</w:t>
          </w:r>
        </w:p>
        <w:p w14:paraId="21244B38" w14:textId="77777777" w:rsidR="00F21840" w:rsidRDefault="00000000">
          <w:pPr>
            <w:widowControl w:val="0"/>
            <w:tabs>
              <w:tab w:val="right" w:pos="12000"/>
            </w:tabs>
            <w:spacing w:before="60" w:line="240" w:lineRule="auto"/>
            <w:rPr>
              <w:rFonts w:ascii="Times New Roman" w:eastAsia="Times New Roman" w:hAnsi="Times New Roman" w:cs="Times New Roman"/>
              <w:color w:val="000000"/>
              <w:sz w:val="14"/>
              <w:szCs w:val="14"/>
            </w:rPr>
          </w:pPr>
          <w:hyperlink w:anchor="_5sl05yrg8ix9">
            <w:r>
              <w:rPr>
                <w:rFonts w:ascii="Times New Roman" w:eastAsia="Times New Roman" w:hAnsi="Times New Roman" w:cs="Times New Roman"/>
                <w:b/>
                <w:color w:val="000000"/>
                <w:sz w:val="14"/>
                <w:szCs w:val="14"/>
              </w:rPr>
              <w:t>GYN Nights</w:t>
            </w:r>
          </w:hyperlink>
          <w:hyperlink w:anchor="_5sl05yrg8ix9">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38</w:t>
          </w:r>
        </w:p>
        <w:p w14:paraId="086654E0" w14:textId="77777777" w:rsidR="00F21840" w:rsidRDefault="00000000">
          <w:pPr>
            <w:widowControl w:val="0"/>
            <w:tabs>
              <w:tab w:val="right" w:pos="12000"/>
            </w:tabs>
            <w:spacing w:before="60" w:line="240" w:lineRule="auto"/>
            <w:rPr>
              <w:rFonts w:ascii="Times New Roman" w:eastAsia="Times New Roman" w:hAnsi="Times New Roman" w:cs="Times New Roman"/>
              <w:color w:val="000000"/>
              <w:sz w:val="14"/>
              <w:szCs w:val="14"/>
            </w:rPr>
          </w:pPr>
          <w:r>
            <w:rPr>
              <w:rFonts w:ascii="Times New Roman" w:eastAsia="Times New Roman" w:hAnsi="Times New Roman" w:cs="Times New Roman"/>
              <w:sz w:val="14"/>
              <w:szCs w:val="14"/>
            </w:rPr>
            <w:t xml:space="preserve">            </w:t>
          </w:r>
          <w:hyperlink w:anchor="_jykajsu3puwh">
            <w:r>
              <w:rPr>
                <w:rFonts w:ascii="Times New Roman" w:eastAsia="Times New Roman" w:hAnsi="Times New Roman" w:cs="Times New Roman"/>
                <w:color w:val="000000"/>
                <w:sz w:val="14"/>
                <w:szCs w:val="14"/>
              </w:rPr>
              <w:t>Room  setup</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38</w:t>
          </w:r>
        </w:p>
        <w:p w14:paraId="58D2CB52" w14:textId="77777777" w:rsidR="00F21840" w:rsidRDefault="00000000">
          <w:pPr>
            <w:widowControl w:val="0"/>
            <w:tabs>
              <w:tab w:val="right" w:pos="12000"/>
            </w:tabs>
            <w:spacing w:before="60" w:line="240" w:lineRule="auto"/>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 xml:space="preserve">            </w:t>
          </w:r>
          <w:hyperlink w:anchor="_sdaokqqivxqk">
            <w:r>
              <w:rPr>
                <w:rFonts w:ascii="Times New Roman" w:eastAsia="Times New Roman" w:hAnsi="Times New Roman" w:cs="Times New Roman"/>
                <w:color w:val="000000"/>
                <w:sz w:val="14"/>
                <w:szCs w:val="14"/>
              </w:rPr>
              <w:t>Assisting Pap Smears</w:t>
            </w:r>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38</w:t>
          </w:r>
        </w:p>
        <w:p w14:paraId="29CF009A"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b/>
              <w:sz w:val="14"/>
              <w:szCs w:val="14"/>
            </w:rPr>
            <w:t>Henry Ford Wyandotte Hospital Lab Process</w:t>
          </w:r>
          <w:r>
            <w:rPr>
              <w:rFonts w:ascii="Times New Roman" w:eastAsia="Times New Roman" w:hAnsi="Times New Roman" w:cs="Times New Roman"/>
              <w:b/>
              <w:sz w:val="14"/>
              <w:szCs w:val="14"/>
            </w:rPr>
            <w:tab/>
          </w:r>
          <w:r>
            <w:rPr>
              <w:rFonts w:ascii="Times New Roman" w:eastAsia="Times New Roman" w:hAnsi="Times New Roman" w:cs="Times New Roman"/>
              <w:sz w:val="14"/>
              <w:szCs w:val="14"/>
            </w:rPr>
            <w:t>40</w:t>
          </w:r>
        </w:p>
        <w:p w14:paraId="0556D86F"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Specimens &amp; Containers</w:t>
          </w:r>
          <w:r>
            <w:rPr>
              <w:rFonts w:ascii="Times New Roman" w:eastAsia="Times New Roman" w:hAnsi="Times New Roman" w:cs="Times New Roman"/>
              <w:sz w:val="14"/>
              <w:szCs w:val="14"/>
            </w:rPr>
            <w:tab/>
            <w:t>40</w:t>
          </w:r>
        </w:p>
        <w:p w14:paraId="6FB9CE8C"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Specimen Acceptability Criteria</w:t>
          </w:r>
          <w:r>
            <w:rPr>
              <w:rFonts w:ascii="Times New Roman" w:eastAsia="Times New Roman" w:hAnsi="Times New Roman" w:cs="Times New Roman"/>
              <w:sz w:val="14"/>
              <w:szCs w:val="14"/>
            </w:rPr>
            <w:tab/>
            <w:t>40</w:t>
          </w:r>
        </w:p>
        <w:p w14:paraId="4635C1DA"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Specimen Labeling Requirements</w:t>
          </w:r>
          <w:r>
            <w:rPr>
              <w:rFonts w:ascii="Times New Roman" w:eastAsia="Times New Roman" w:hAnsi="Times New Roman" w:cs="Times New Roman"/>
              <w:sz w:val="14"/>
              <w:szCs w:val="14"/>
            </w:rPr>
            <w:tab/>
            <w:t>40</w:t>
          </w:r>
        </w:p>
        <w:p w14:paraId="175A9EBE"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Requisition (Order) Create in PF with Vendor</w:t>
          </w:r>
          <w:r>
            <w:rPr>
              <w:rFonts w:ascii="Times New Roman" w:eastAsia="Times New Roman" w:hAnsi="Times New Roman" w:cs="Times New Roman"/>
              <w:sz w:val="14"/>
              <w:szCs w:val="14"/>
            </w:rPr>
            <w:tab/>
            <w:t xml:space="preserve">41  </w:t>
          </w:r>
        </w:p>
        <w:p w14:paraId="0A888AA3"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Thin Prep</w:t>
          </w:r>
          <w:r>
            <w:rPr>
              <w:rFonts w:ascii="Times New Roman" w:eastAsia="Times New Roman" w:hAnsi="Times New Roman" w:cs="Times New Roman"/>
              <w:sz w:val="14"/>
              <w:szCs w:val="14"/>
            </w:rPr>
            <w:tab/>
            <w:t>41</w:t>
          </w:r>
        </w:p>
        <w:p w14:paraId="333B37C1"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Cultures</w:t>
          </w:r>
          <w:r>
            <w:rPr>
              <w:rFonts w:ascii="Times New Roman" w:eastAsia="Times New Roman" w:hAnsi="Times New Roman" w:cs="Times New Roman"/>
              <w:sz w:val="14"/>
              <w:szCs w:val="14"/>
            </w:rPr>
            <w:tab/>
            <w:t>42</w:t>
          </w:r>
        </w:p>
        <w:p w14:paraId="01D6A4DC"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lastRenderedPageBreak/>
            <w:t xml:space="preserve">            Biopsy Containers (Endometrial, dermatology tissue)</w:t>
          </w:r>
          <w:r>
            <w:rPr>
              <w:rFonts w:ascii="Times New Roman" w:eastAsia="Times New Roman" w:hAnsi="Times New Roman" w:cs="Times New Roman"/>
              <w:sz w:val="14"/>
              <w:szCs w:val="14"/>
            </w:rPr>
            <w:tab/>
            <w:t>42</w:t>
          </w:r>
        </w:p>
        <w:p w14:paraId="227F32D0"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Collection for Male Urethral Swab Specimens</w:t>
          </w:r>
          <w:r>
            <w:rPr>
              <w:rFonts w:ascii="Times New Roman" w:eastAsia="Times New Roman" w:hAnsi="Times New Roman" w:cs="Times New Roman"/>
              <w:sz w:val="14"/>
              <w:szCs w:val="14"/>
            </w:rPr>
            <w:tab/>
            <w:t>43</w:t>
          </w:r>
        </w:p>
        <w:p w14:paraId="04CD1376"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Collection for Endocervical Swab Specimens</w:t>
          </w:r>
          <w:r>
            <w:rPr>
              <w:rFonts w:ascii="Times New Roman" w:eastAsia="Times New Roman" w:hAnsi="Times New Roman" w:cs="Times New Roman"/>
              <w:sz w:val="14"/>
              <w:szCs w:val="14"/>
            </w:rPr>
            <w:tab/>
            <w:t>44</w:t>
          </w:r>
        </w:p>
        <w:p w14:paraId="4A703B55"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rPr>
              <w:rFonts w:ascii="Times New Roman" w:eastAsia="Times New Roman" w:hAnsi="Times New Roman" w:cs="Times New Roman"/>
              <w:b/>
              <w:sz w:val="14"/>
              <w:szCs w:val="14"/>
            </w:rPr>
            <w:t>HFWH LAB Commonly Used TEST CODES</w:t>
          </w:r>
          <w:r>
            <w:rPr>
              <w:rFonts w:ascii="Times New Roman" w:eastAsia="Times New Roman" w:hAnsi="Times New Roman" w:cs="Times New Roman"/>
              <w:b/>
              <w:sz w:val="14"/>
              <w:szCs w:val="14"/>
            </w:rPr>
            <w:tab/>
          </w:r>
          <w:r>
            <w:rPr>
              <w:rFonts w:ascii="Times New Roman" w:eastAsia="Times New Roman" w:hAnsi="Times New Roman" w:cs="Times New Roman"/>
              <w:sz w:val="14"/>
              <w:szCs w:val="14"/>
            </w:rPr>
            <w:t>45</w:t>
          </w:r>
        </w:p>
        <w:p w14:paraId="4EA0FED3"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hyperlink w:anchor="_ue0mjulyjq1e">
            <w:r>
              <w:rPr>
                <w:rFonts w:ascii="Times New Roman" w:eastAsia="Times New Roman" w:hAnsi="Times New Roman" w:cs="Times New Roman"/>
                <w:b/>
                <w:color w:val="000000"/>
                <w:sz w:val="14"/>
                <w:szCs w:val="14"/>
              </w:rPr>
              <w:t>Miscellaneous</w:t>
            </w:r>
          </w:hyperlink>
          <w:hyperlink w:anchor="_ue0mjulyjq1e">
            <w:r>
              <w:rPr>
                <w:rFonts w:ascii="Times New Roman" w:eastAsia="Times New Roman" w:hAnsi="Times New Roman" w:cs="Times New Roman"/>
                <w:color w:val="000000"/>
                <w:sz w:val="14"/>
                <w:szCs w:val="14"/>
              </w:rPr>
              <w:tab/>
            </w:r>
          </w:hyperlink>
          <w:r>
            <w:rPr>
              <w:rFonts w:ascii="Times New Roman" w:eastAsia="Times New Roman" w:hAnsi="Times New Roman" w:cs="Times New Roman"/>
              <w:sz w:val="14"/>
              <w:szCs w:val="14"/>
            </w:rPr>
            <w:t>46</w:t>
          </w:r>
        </w:p>
        <w:p w14:paraId="115CC16B"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Urine Tests</w:t>
          </w:r>
          <w:r>
            <w:rPr>
              <w:rFonts w:ascii="Times New Roman" w:eastAsia="Times New Roman" w:hAnsi="Times New Roman" w:cs="Times New Roman"/>
              <w:sz w:val="14"/>
              <w:szCs w:val="14"/>
            </w:rPr>
            <w:tab/>
            <w:t>46</w:t>
          </w:r>
        </w:p>
        <w:p w14:paraId="2E74D467"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Preparation</w:t>
          </w:r>
          <w:r>
            <w:rPr>
              <w:rFonts w:ascii="Times New Roman" w:eastAsia="Times New Roman" w:hAnsi="Times New Roman" w:cs="Times New Roman"/>
              <w:sz w:val="14"/>
              <w:szCs w:val="14"/>
            </w:rPr>
            <w:tab/>
            <w:t>46</w:t>
          </w:r>
        </w:p>
        <w:p w14:paraId="5305458A" w14:textId="77777777" w:rsidR="00F21840" w:rsidRDefault="00000000">
          <w:pPr>
            <w:widowControl w:val="0"/>
            <w:tabs>
              <w:tab w:val="right" w:pos="12000"/>
            </w:tabs>
            <w:spacing w:before="60" w:line="240" w:lineRule="auto"/>
            <w:ind w:left="360"/>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List of Commonly Requested Medical Equipment and Their Locations</w:t>
          </w:r>
          <w:r>
            <w:rPr>
              <w:rFonts w:ascii="Times New Roman" w:eastAsia="Times New Roman" w:hAnsi="Times New Roman" w:cs="Times New Roman"/>
              <w:sz w:val="14"/>
              <w:szCs w:val="14"/>
            </w:rPr>
            <w:tab/>
            <w:t>46</w:t>
          </w:r>
        </w:p>
        <w:commentRangeStart w:id="8"/>
        <w:p w14:paraId="0C499BF9" w14:textId="77777777" w:rsidR="00F21840" w:rsidRDefault="00000000">
          <w:pPr>
            <w:widowControl w:val="0"/>
            <w:tabs>
              <w:tab w:val="right" w:pos="12000"/>
            </w:tabs>
            <w:spacing w:before="60" w:line="240" w:lineRule="auto"/>
            <w:rPr>
              <w:rFonts w:ascii="Times New Roman" w:eastAsia="Times New Roman" w:hAnsi="Times New Roman" w:cs="Times New Roman"/>
              <w:sz w:val="14"/>
              <w:szCs w:val="14"/>
            </w:rPr>
          </w:pPr>
          <w:r>
            <w:fldChar w:fldCharType="begin"/>
          </w:r>
          <w:r>
            <w:instrText>HYPERLINK \l "_ekvriwf738rz" \h</w:instrText>
          </w:r>
          <w:r>
            <w:fldChar w:fldCharType="separate"/>
          </w:r>
          <w:r>
            <w:rPr>
              <w:rFonts w:ascii="Times New Roman" w:eastAsia="Times New Roman" w:hAnsi="Times New Roman" w:cs="Times New Roman"/>
              <w:b/>
              <w:color w:val="000000"/>
              <w:sz w:val="14"/>
              <w:szCs w:val="14"/>
            </w:rPr>
            <w:t>FAQs</w:t>
          </w:r>
          <w:r>
            <w:rPr>
              <w:rFonts w:ascii="Times New Roman" w:eastAsia="Times New Roman" w:hAnsi="Times New Roman" w:cs="Times New Roman"/>
              <w:b/>
              <w:color w:val="000000"/>
              <w:sz w:val="14"/>
              <w:szCs w:val="14"/>
            </w:rPr>
            <w:tab/>
          </w:r>
          <w:r>
            <w:rPr>
              <w:rFonts w:ascii="Times New Roman" w:eastAsia="Times New Roman" w:hAnsi="Times New Roman" w:cs="Times New Roman"/>
              <w:b/>
              <w:color w:val="000000"/>
              <w:sz w:val="14"/>
              <w:szCs w:val="14"/>
            </w:rPr>
            <w:fldChar w:fldCharType="end"/>
          </w:r>
          <w:r>
            <w:rPr>
              <w:rFonts w:ascii="Times New Roman" w:eastAsia="Times New Roman" w:hAnsi="Times New Roman" w:cs="Times New Roman"/>
              <w:sz w:val="14"/>
              <w:szCs w:val="14"/>
            </w:rPr>
            <w:t>4</w:t>
          </w:r>
          <w:commentRangeEnd w:id="8"/>
          <w:r>
            <w:commentReference w:id="8"/>
          </w:r>
          <w:r>
            <w:rPr>
              <w:rFonts w:ascii="Times New Roman" w:eastAsia="Times New Roman" w:hAnsi="Times New Roman" w:cs="Times New Roman"/>
              <w:sz w:val="14"/>
              <w:szCs w:val="14"/>
            </w:rPr>
            <w:t>8</w:t>
          </w:r>
          <w:r>
            <w:fldChar w:fldCharType="end"/>
          </w:r>
        </w:p>
      </w:sdtContent>
    </w:sdt>
    <w:p w14:paraId="7EF154F4" w14:textId="77777777" w:rsidR="00F21840" w:rsidRDefault="00000000">
      <w:pPr>
        <w:pStyle w:val="Heading1"/>
        <w:rPr>
          <w:rFonts w:ascii="Times New Roman" w:eastAsia="Times New Roman" w:hAnsi="Times New Roman" w:cs="Times New Roman"/>
        </w:rPr>
      </w:pPr>
      <w:bookmarkStart w:id="9" w:name="_p0z0mku923dn" w:colFirst="0" w:colLast="0"/>
      <w:bookmarkEnd w:id="9"/>
      <w:r>
        <w:rPr>
          <w:rFonts w:ascii="Times New Roman" w:eastAsia="Times New Roman" w:hAnsi="Times New Roman" w:cs="Times New Roman"/>
        </w:rPr>
        <w:t>Version Control</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25"/>
        <w:gridCol w:w="1785"/>
        <w:gridCol w:w="1320"/>
        <w:gridCol w:w="5130"/>
      </w:tblGrid>
      <w:tr w:rsidR="00F21840" w14:paraId="4F349EF1" w14:textId="77777777">
        <w:tc>
          <w:tcPr>
            <w:tcW w:w="1125" w:type="dxa"/>
            <w:shd w:val="clear" w:color="auto" w:fill="auto"/>
            <w:tcMar>
              <w:top w:w="100" w:type="dxa"/>
              <w:left w:w="100" w:type="dxa"/>
              <w:bottom w:w="100" w:type="dxa"/>
              <w:right w:w="100" w:type="dxa"/>
            </w:tcMar>
          </w:tcPr>
          <w:p w14:paraId="0B550902" w14:textId="77777777" w:rsidR="00F21840" w:rsidRDefault="00000000">
            <w:pPr>
              <w:widowControl w:val="0"/>
              <w:spacing w:line="240" w:lineRule="auto"/>
              <w:rPr>
                <w:rFonts w:ascii="Times New Roman" w:eastAsia="Times New Roman" w:hAnsi="Times New Roman" w:cs="Times New Roman"/>
                <w:b/>
                <w:sz w:val="23"/>
                <w:szCs w:val="23"/>
              </w:rPr>
            </w:pPr>
            <w:r>
              <w:rPr>
                <w:rFonts w:ascii="Times New Roman" w:eastAsia="Times New Roman" w:hAnsi="Times New Roman" w:cs="Times New Roman"/>
                <w:b/>
                <w:sz w:val="23"/>
                <w:szCs w:val="23"/>
              </w:rPr>
              <w:t>Version</w:t>
            </w:r>
          </w:p>
        </w:tc>
        <w:tc>
          <w:tcPr>
            <w:tcW w:w="1785" w:type="dxa"/>
            <w:shd w:val="clear" w:color="auto" w:fill="auto"/>
            <w:tcMar>
              <w:top w:w="100" w:type="dxa"/>
              <w:left w:w="100" w:type="dxa"/>
              <w:bottom w:w="100" w:type="dxa"/>
              <w:right w:w="100" w:type="dxa"/>
            </w:tcMar>
          </w:tcPr>
          <w:p w14:paraId="584748A6" w14:textId="77777777" w:rsidR="00F21840" w:rsidRDefault="00000000">
            <w:pPr>
              <w:widowControl w:val="0"/>
              <w:spacing w:line="240" w:lineRule="auto"/>
              <w:rPr>
                <w:rFonts w:ascii="Times New Roman" w:eastAsia="Times New Roman" w:hAnsi="Times New Roman" w:cs="Times New Roman"/>
                <w:b/>
                <w:sz w:val="23"/>
                <w:szCs w:val="23"/>
              </w:rPr>
            </w:pPr>
            <w:r>
              <w:rPr>
                <w:rFonts w:ascii="Times New Roman" w:eastAsia="Times New Roman" w:hAnsi="Times New Roman" w:cs="Times New Roman"/>
                <w:b/>
                <w:sz w:val="23"/>
                <w:szCs w:val="23"/>
              </w:rPr>
              <w:t>Date</w:t>
            </w:r>
          </w:p>
        </w:tc>
        <w:tc>
          <w:tcPr>
            <w:tcW w:w="1320" w:type="dxa"/>
            <w:shd w:val="clear" w:color="auto" w:fill="auto"/>
            <w:tcMar>
              <w:top w:w="100" w:type="dxa"/>
              <w:left w:w="100" w:type="dxa"/>
              <w:bottom w:w="100" w:type="dxa"/>
              <w:right w:w="100" w:type="dxa"/>
            </w:tcMar>
          </w:tcPr>
          <w:p w14:paraId="41BAE79D" w14:textId="77777777" w:rsidR="00F21840" w:rsidRDefault="00000000">
            <w:pPr>
              <w:widowControl w:val="0"/>
              <w:spacing w:line="240" w:lineRule="auto"/>
              <w:rPr>
                <w:rFonts w:ascii="Times New Roman" w:eastAsia="Times New Roman" w:hAnsi="Times New Roman" w:cs="Times New Roman"/>
                <w:b/>
                <w:sz w:val="23"/>
                <w:szCs w:val="23"/>
              </w:rPr>
            </w:pPr>
            <w:r>
              <w:rPr>
                <w:rFonts w:ascii="Times New Roman" w:eastAsia="Times New Roman" w:hAnsi="Times New Roman" w:cs="Times New Roman"/>
                <w:b/>
                <w:sz w:val="23"/>
                <w:szCs w:val="23"/>
              </w:rPr>
              <w:t>Author(s)</w:t>
            </w:r>
          </w:p>
        </w:tc>
        <w:tc>
          <w:tcPr>
            <w:tcW w:w="5130" w:type="dxa"/>
            <w:shd w:val="clear" w:color="auto" w:fill="auto"/>
            <w:tcMar>
              <w:top w:w="100" w:type="dxa"/>
              <w:left w:w="100" w:type="dxa"/>
              <w:bottom w:w="100" w:type="dxa"/>
              <w:right w:w="100" w:type="dxa"/>
            </w:tcMar>
          </w:tcPr>
          <w:p w14:paraId="3A544DAC" w14:textId="77777777" w:rsidR="00F21840" w:rsidRDefault="00000000">
            <w:pPr>
              <w:widowControl w:val="0"/>
              <w:spacing w:line="240" w:lineRule="auto"/>
              <w:rPr>
                <w:rFonts w:ascii="Times New Roman" w:eastAsia="Times New Roman" w:hAnsi="Times New Roman" w:cs="Times New Roman"/>
                <w:b/>
                <w:sz w:val="23"/>
                <w:szCs w:val="23"/>
              </w:rPr>
            </w:pPr>
            <w:r>
              <w:rPr>
                <w:rFonts w:ascii="Times New Roman" w:eastAsia="Times New Roman" w:hAnsi="Times New Roman" w:cs="Times New Roman"/>
                <w:b/>
                <w:sz w:val="23"/>
                <w:szCs w:val="23"/>
              </w:rPr>
              <w:t>Comments</w:t>
            </w:r>
          </w:p>
        </w:tc>
      </w:tr>
      <w:tr w:rsidR="00F21840" w14:paraId="510674D4" w14:textId="77777777">
        <w:tc>
          <w:tcPr>
            <w:tcW w:w="1125" w:type="dxa"/>
            <w:shd w:val="clear" w:color="auto" w:fill="auto"/>
            <w:tcMar>
              <w:top w:w="100" w:type="dxa"/>
              <w:left w:w="100" w:type="dxa"/>
              <w:bottom w:w="100" w:type="dxa"/>
              <w:right w:w="100" w:type="dxa"/>
            </w:tcMar>
          </w:tcPr>
          <w:p w14:paraId="30C26D20"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0.1</w:t>
            </w:r>
          </w:p>
        </w:tc>
        <w:tc>
          <w:tcPr>
            <w:tcW w:w="1785" w:type="dxa"/>
            <w:shd w:val="clear" w:color="auto" w:fill="auto"/>
            <w:tcMar>
              <w:top w:w="100" w:type="dxa"/>
              <w:left w:w="100" w:type="dxa"/>
              <w:bottom w:w="100" w:type="dxa"/>
              <w:right w:w="100" w:type="dxa"/>
            </w:tcMar>
          </w:tcPr>
          <w:p w14:paraId="2DE13BD8"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January 2022</w:t>
            </w:r>
          </w:p>
        </w:tc>
        <w:tc>
          <w:tcPr>
            <w:tcW w:w="1320" w:type="dxa"/>
            <w:shd w:val="clear" w:color="auto" w:fill="auto"/>
            <w:tcMar>
              <w:top w:w="100" w:type="dxa"/>
              <w:left w:w="100" w:type="dxa"/>
              <w:bottom w:w="100" w:type="dxa"/>
              <w:right w:w="100" w:type="dxa"/>
            </w:tcMar>
          </w:tcPr>
          <w:p w14:paraId="34C1916E"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 Yi</w:t>
            </w:r>
          </w:p>
        </w:tc>
        <w:tc>
          <w:tcPr>
            <w:tcW w:w="5130" w:type="dxa"/>
            <w:shd w:val="clear" w:color="auto" w:fill="auto"/>
            <w:tcMar>
              <w:top w:w="100" w:type="dxa"/>
              <w:left w:w="100" w:type="dxa"/>
              <w:bottom w:w="100" w:type="dxa"/>
              <w:right w:w="100" w:type="dxa"/>
            </w:tcMar>
          </w:tcPr>
          <w:p w14:paraId="00F4F923"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Handbook created. Front Desk Guide copied from instructions created by Reilly. Medical Assistant basic tasks and categories are outlined.</w:t>
            </w:r>
          </w:p>
        </w:tc>
      </w:tr>
      <w:tr w:rsidR="00F21840" w14:paraId="19AEF95E" w14:textId="77777777">
        <w:tc>
          <w:tcPr>
            <w:tcW w:w="1125" w:type="dxa"/>
            <w:shd w:val="clear" w:color="auto" w:fill="auto"/>
            <w:tcMar>
              <w:top w:w="100" w:type="dxa"/>
              <w:left w:w="100" w:type="dxa"/>
              <w:bottom w:w="100" w:type="dxa"/>
              <w:right w:w="100" w:type="dxa"/>
            </w:tcMar>
          </w:tcPr>
          <w:p w14:paraId="7FBCBCEF"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0.2</w:t>
            </w:r>
          </w:p>
        </w:tc>
        <w:tc>
          <w:tcPr>
            <w:tcW w:w="1785" w:type="dxa"/>
            <w:shd w:val="clear" w:color="auto" w:fill="auto"/>
            <w:tcMar>
              <w:top w:w="100" w:type="dxa"/>
              <w:left w:w="100" w:type="dxa"/>
              <w:bottom w:w="100" w:type="dxa"/>
              <w:right w:w="100" w:type="dxa"/>
            </w:tcMar>
          </w:tcPr>
          <w:p w14:paraId="06A912EA"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February 2022</w:t>
            </w:r>
          </w:p>
        </w:tc>
        <w:tc>
          <w:tcPr>
            <w:tcW w:w="1320" w:type="dxa"/>
            <w:shd w:val="clear" w:color="auto" w:fill="auto"/>
            <w:tcMar>
              <w:top w:w="100" w:type="dxa"/>
              <w:left w:w="100" w:type="dxa"/>
              <w:bottom w:w="100" w:type="dxa"/>
              <w:right w:w="100" w:type="dxa"/>
            </w:tcMar>
          </w:tcPr>
          <w:p w14:paraId="1F4758AD"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  Yi</w:t>
            </w:r>
          </w:p>
        </w:tc>
        <w:tc>
          <w:tcPr>
            <w:tcW w:w="5130" w:type="dxa"/>
            <w:shd w:val="clear" w:color="auto" w:fill="auto"/>
            <w:tcMar>
              <w:top w:w="100" w:type="dxa"/>
              <w:left w:w="100" w:type="dxa"/>
              <w:bottom w:w="100" w:type="dxa"/>
              <w:right w:w="100" w:type="dxa"/>
            </w:tcMar>
          </w:tcPr>
          <w:p w14:paraId="0F21AB22"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Added scribing instructions and </w:t>
            </w:r>
            <w:proofErr w:type="spellStart"/>
            <w:r>
              <w:rPr>
                <w:rFonts w:ascii="Times New Roman" w:eastAsia="Times New Roman" w:hAnsi="Times New Roman" w:cs="Times New Roman"/>
                <w:sz w:val="23"/>
                <w:szCs w:val="23"/>
              </w:rPr>
              <w:t>RetinaVue</w:t>
            </w:r>
            <w:proofErr w:type="spellEnd"/>
            <w:r>
              <w:rPr>
                <w:rFonts w:ascii="Times New Roman" w:eastAsia="Times New Roman" w:hAnsi="Times New Roman" w:cs="Times New Roman"/>
                <w:sz w:val="23"/>
                <w:szCs w:val="23"/>
              </w:rPr>
              <w:t xml:space="preserve"> instructions</w:t>
            </w:r>
          </w:p>
        </w:tc>
      </w:tr>
      <w:tr w:rsidR="00F21840" w14:paraId="6655BF31" w14:textId="77777777">
        <w:tc>
          <w:tcPr>
            <w:tcW w:w="1125" w:type="dxa"/>
            <w:shd w:val="clear" w:color="auto" w:fill="auto"/>
            <w:tcMar>
              <w:top w:w="100" w:type="dxa"/>
              <w:left w:w="100" w:type="dxa"/>
              <w:bottom w:w="100" w:type="dxa"/>
              <w:right w:w="100" w:type="dxa"/>
            </w:tcMar>
          </w:tcPr>
          <w:p w14:paraId="68A13F99"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0.3</w:t>
            </w:r>
          </w:p>
        </w:tc>
        <w:tc>
          <w:tcPr>
            <w:tcW w:w="1785" w:type="dxa"/>
            <w:shd w:val="clear" w:color="auto" w:fill="auto"/>
            <w:tcMar>
              <w:top w:w="100" w:type="dxa"/>
              <w:left w:w="100" w:type="dxa"/>
              <w:bottom w:w="100" w:type="dxa"/>
              <w:right w:w="100" w:type="dxa"/>
            </w:tcMar>
          </w:tcPr>
          <w:p w14:paraId="0D11B01E"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March 2022</w:t>
            </w:r>
          </w:p>
        </w:tc>
        <w:tc>
          <w:tcPr>
            <w:tcW w:w="1320" w:type="dxa"/>
            <w:shd w:val="clear" w:color="auto" w:fill="auto"/>
            <w:tcMar>
              <w:top w:w="100" w:type="dxa"/>
              <w:left w:w="100" w:type="dxa"/>
              <w:bottom w:w="100" w:type="dxa"/>
              <w:right w:w="100" w:type="dxa"/>
            </w:tcMar>
          </w:tcPr>
          <w:p w14:paraId="7A9E3913"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 Yi</w:t>
            </w:r>
          </w:p>
        </w:tc>
        <w:tc>
          <w:tcPr>
            <w:tcW w:w="5130" w:type="dxa"/>
            <w:shd w:val="clear" w:color="auto" w:fill="auto"/>
            <w:tcMar>
              <w:top w:w="100" w:type="dxa"/>
              <w:left w:w="100" w:type="dxa"/>
              <w:bottom w:w="100" w:type="dxa"/>
              <w:right w:w="100" w:type="dxa"/>
            </w:tcMar>
          </w:tcPr>
          <w:p w14:paraId="2300875D"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Added GYN night, urinalysis, and retinal exam instructions. Ready for review.</w:t>
            </w:r>
          </w:p>
        </w:tc>
      </w:tr>
      <w:tr w:rsidR="00F21840" w14:paraId="68EB062F" w14:textId="77777777">
        <w:tc>
          <w:tcPr>
            <w:tcW w:w="1125" w:type="dxa"/>
            <w:shd w:val="clear" w:color="auto" w:fill="auto"/>
            <w:tcMar>
              <w:top w:w="100" w:type="dxa"/>
              <w:left w:w="100" w:type="dxa"/>
              <w:bottom w:w="100" w:type="dxa"/>
              <w:right w:w="100" w:type="dxa"/>
            </w:tcMar>
          </w:tcPr>
          <w:p w14:paraId="0294B4CA"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0.4</w:t>
            </w:r>
          </w:p>
        </w:tc>
        <w:tc>
          <w:tcPr>
            <w:tcW w:w="1785" w:type="dxa"/>
            <w:shd w:val="clear" w:color="auto" w:fill="auto"/>
            <w:tcMar>
              <w:top w:w="100" w:type="dxa"/>
              <w:left w:w="100" w:type="dxa"/>
              <w:bottom w:w="100" w:type="dxa"/>
              <w:right w:w="100" w:type="dxa"/>
            </w:tcMar>
          </w:tcPr>
          <w:p w14:paraId="1DE851C6"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May 2022</w:t>
            </w:r>
          </w:p>
        </w:tc>
        <w:tc>
          <w:tcPr>
            <w:tcW w:w="1320" w:type="dxa"/>
            <w:shd w:val="clear" w:color="auto" w:fill="auto"/>
            <w:tcMar>
              <w:top w:w="100" w:type="dxa"/>
              <w:left w:w="100" w:type="dxa"/>
              <w:bottom w:w="100" w:type="dxa"/>
              <w:right w:w="100" w:type="dxa"/>
            </w:tcMar>
          </w:tcPr>
          <w:p w14:paraId="7495C8BC"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 Yi</w:t>
            </w:r>
          </w:p>
        </w:tc>
        <w:tc>
          <w:tcPr>
            <w:tcW w:w="5130" w:type="dxa"/>
            <w:shd w:val="clear" w:color="auto" w:fill="auto"/>
            <w:tcMar>
              <w:top w:w="100" w:type="dxa"/>
              <w:left w:w="100" w:type="dxa"/>
              <w:bottom w:w="100" w:type="dxa"/>
              <w:right w:w="100" w:type="dxa"/>
            </w:tcMar>
          </w:tcPr>
          <w:p w14:paraId="3142C0CB"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Implement changes based on feedback and review from N. Zacks, Dr. R. Steele, Dr. D. Angell, S. Schwartz</w:t>
            </w:r>
          </w:p>
        </w:tc>
      </w:tr>
      <w:tr w:rsidR="00F21840" w14:paraId="3C306020" w14:textId="77777777">
        <w:trPr>
          <w:trHeight w:val="90"/>
        </w:trPr>
        <w:tc>
          <w:tcPr>
            <w:tcW w:w="1125" w:type="dxa"/>
            <w:shd w:val="clear" w:color="auto" w:fill="auto"/>
            <w:tcMar>
              <w:top w:w="100" w:type="dxa"/>
              <w:left w:w="100" w:type="dxa"/>
              <w:bottom w:w="100" w:type="dxa"/>
              <w:right w:w="100" w:type="dxa"/>
            </w:tcMar>
          </w:tcPr>
          <w:p w14:paraId="1B591C22"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1.0</w:t>
            </w:r>
          </w:p>
        </w:tc>
        <w:tc>
          <w:tcPr>
            <w:tcW w:w="1785" w:type="dxa"/>
            <w:shd w:val="clear" w:color="auto" w:fill="auto"/>
            <w:tcMar>
              <w:top w:w="100" w:type="dxa"/>
              <w:left w:w="100" w:type="dxa"/>
              <w:bottom w:w="100" w:type="dxa"/>
              <w:right w:w="100" w:type="dxa"/>
            </w:tcMar>
          </w:tcPr>
          <w:p w14:paraId="4498FCC6"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September 2022</w:t>
            </w:r>
          </w:p>
        </w:tc>
        <w:tc>
          <w:tcPr>
            <w:tcW w:w="1320" w:type="dxa"/>
            <w:shd w:val="clear" w:color="auto" w:fill="auto"/>
            <w:tcMar>
              <w:top w:w="100" w:type="dxa"/>
              <w:left w:w="100" w:type="dxa"/>
              <w:bottom w:w="100" w:type="dxa"/>
              <w:right w:w="100" w:type="dxa"/>
            </w:tcMar>
          </w:tcPr>
          <w:p w14:paraId="3C260927"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 Yi</w:t>
            </w:r>
          </w:p>
        </w:tc>
        <w:tc>
          <w:tcPr>
            <w:tcW w:w="5130" w:type="dxa"/>
            <w:shd w:val="clear" w:color="auto" w:fill="auto"/>
            <w:tcMar>
              <w:top w:w="100" w:type="dxa"/>
              <w:left w:w="100" w:type="dxa"/>
              <w:bottom w:w="100" w:type="dxa"/>
              <w:right w:w="100" w:type="dxa"/>
            </w:tcMar>
          </w:tcPr>
          <w:p w14:paraId="1A39F31D"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First Official Release</w:t>
            </w:r>
          </w:p>
        </w:tc>
      </w:tr>
      <w:tr w:rsidR="00F21840" w14:paraId="4000BF69" w14:textId="77777777">
        <w:tc>
          <w:tcPr>
            <w:tcW w:w="1125" w:type="dxa"/>
            <w:shd w:val="clear" w:color="auto" w:fill="auto"/>
            <w:tcMar>
              <w:top w:w="100" w:type="dxa"/>
              <w:left w:w="100" w:type="dxa"/>
              <w:bottom w:w="100" w:type="dxa"/>
              <w:right w:w="100" w:type="dxa"/>
            </w:tcMar>
          </w:tcPr>
          <w:p w14:paraId="26E47522"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1.1</w:t>
            </w:r>
          </w:p>
        </w:tc>
        <w:tc>
          <w:tcPr>
            <w:tcW w:w="1785" w:type="dxa"/>
            <w:shd w:val="clear" w:color="auto" w:fill="auto"/>
            <w:tcMar>
              <w:top w:w="100" w:type="dxa"/>
              <w:left w:w="100" w:type="dxa"/>
              <w:bottom w:w="100" w:type="dxa"/>
              <w:right w:w="100" w:type="dxa"/>
            </w:tcMar>
          </w:tcPr>
          <w:p w14:paraId="256E5419"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March 17, 2023</w:t>
            </w:r>
          </w:p>
        </w:tc>
        <w:tc>
          <w:tcPr>
            <w:tcW w:w="1320" w:type="dxa"/>
            <w:shd w:val="clear" w:color="auto" w:fill="auto"/>
            <w:tcMar>
              <w:top w:w="100" w:type="dxa"/>
              <w:left w:w="100" w:type="dxa"/>
              <w:bottom w:w="100" w:type="dxa"/>
              <w:right w:w="100" w:type="dxa"/>
            </w:tcMar>
          </w:tcPr>
          <w:p w14:paraId="149D0625"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M. Yi</w:t>
            </w:r>
          </w:p>
        </w:tc>
        <w:tc>
          <w:tcPr>
            <w:tcW w:w="5130" w:type="dxa"/>
            <w:shd w:val="clear" w:color="auto" w:fill="auto"/>
            <w:tcMar>
              <w:top w:w="100" w:type="dxa"/>
              <w:left w:w="100" w:type="dxa"/>
              <w:bottom w:w="100" w:type="dxa"/>
              <w:right w:w="100" w:type="dxa"/>
            </w:tcMar>
          </w:tcPr>
          <w:p w14:paraId="670182B8"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Added information about internal incident reports</w:t>
            </w:r>
          </w:p>
        </w:tc>
      </w:tr>
      <w:tr w:rsidR="00F21840" w14:paraId="146C51FB" w14:textId="77777777">
        <w:tc>
          <w:tcPr>
            <w:tcW w:w="1125" w:type="dxa"/>
            <w:shd w:val="clear" w:color="auto" w:fill="auto"/>
            <w:tcMar>
              <w:top w:w="100" w:type="dxa"/>
              <w:left w:w="100" w:type="dxa"/>
              <w:bottom w:w="100" w:type="dxa"/>
              <w:right w:w="100" w:type="dxa"/>
            </w:tcMar>
          </w:tcPr>
          <w:p w14:paraId="77BBEE91"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1.2</w:t>
            </w:r>
          </w:p>
        </w:tc>
        <w:tc>
          <w:tcPr>
            <w:tcW w:w="1785" w:type="dxa"/>
            <w:shd w:val="clear" w:color="auto" w:fill="auto"/>
            <w:tcMar>
              <w:top w:w="100" w:type="dxa"/>
              <w:left w:w="100" w:type="dxa"/>
              <w:bottom w:w="100" w:type="dxa"/>
              <w:right w:w="100" w:type="dxa"/>
            </w:tcMar>
          </w:tcPr>
          <w:p w14:paraId="7FBC1F31"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July 2024</w:t>
            </w:r>
          </w:p>
        </w:tc>
        <w:tc>
          <w:tcPr>
            <w:tcW w:w="1320" w:type="dxa"/>
            <w:shd w:val="clear" w:color="auto" w:fill="auto"/>
            <w:tcMar>
              <w:top w:w="100" w:type="dxa"/>
              <w:left w:w="100" w:type="dxa"/>
              <w:bottom w:w="100" w:type="dxa"/>
              <w:right w:w="100" w:type="dxa"/>
            </w:tcMar>
          </w:tcPr>
          <w:p w14:paraId="6F059801"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J. Shaheen</w:t>
            </w:r>
          </w:p>
        </w:tc>
        <w:tc>
          <w:tcPr>
            <w:tcW w:w="5130" w:type="dxa"/>
            <w:shd w:val="clear" w:color="auto" w:fill="auto"/>
            <w:tcMar>
              <w:top w:w="100" w:type="dxa"/>
              <w:left w:w="100" w:type="dxa"/>
              <w:bottom w:w="100" w:type="dxa"/>
              <w:right w:w="100" w:type="dxa"/>
            </w:tcMar>
          </w:tcPr>
          <w:p w14:paraId="44A54C48"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Updated lab procedures due to change in lab vendor, included new processes in Practice Fusion, better defined the role of MA and Scribe. </w:t>
            </w:r>
          </w:p>
        </w:tc>
      </w:tr>
      <w:tr w:rsidR="00F21840" w14:paraId="62C3319F" w14:textId="77777777">
        <w:tc>
          <w:tcPr>
            <w:tcW w:w="1125" w:type="dxa"/>
            <w:shd w:val="clear" w:color="auto" w:fill="auto"/>
            <w:tcMar>
              <w:top w:w="100" w:type="dxa"/>
              <w:left w:w="100" w:type="dxa"/>
              <w:bottom w:w="100" w:type="dxa"/>
              <w:right w:w="100" w:type="dxa"/>
            </w:tcMar>
          </w:tcPr>
          <w:p w14:paraId="1A91CC46"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1.3</w:t>
            </w:r>
          </w:p>
        </w:tc>
        <w:tc>
          <w:tcPr>
            <w:tcW w:w="1785" w:type="dxa"/>
            <w:shd w:val="clear" w:color="auto" w:fill="auto"/>
            <w:tcMar>
              <w:top w:w="100" w:type="dxa"/>
              <w:left w:w="100" w:type="dxa"/>
              <w:bottom w:w="100" w:type="dxa"/>
              <w:right w:w="100" w:type="dxa"/>
            </w:tcMar>
          </w:tcPr>
          <w:p w14:paraId="665654D9" w14:textId="60641484" w:rsidR="00F21840" w:rsidRDefault="002157A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September</w:t>
            </w:r>
            <w:r w:rsidR="00000000">
              <w:rPr>
                <w:rFonts w:ascii="Times New Roman" w:eastAsia="Times New Roman" w:hAnsi="Times New Roman" w:cs="Times New Roman"/>
                <w:sz w:val="23"/>
                <w:szCs w:val="23"/>
              </w:rPr>
              <w:t xml:space="preserve"> 2024</w:t>
            </w:r>
          </w:p>
        </w:tc>
        <w:tc>
          <w:tcPr>
            <w:tcW w:w="1320" w:type="dxa"/>
            <w:shd w:val="clear" w:color="auto" w:fill="auto"/>
            <w:tcMar>
              <w:top w:w="100" w:type="dxa"/>
              <w:left w:w="100" w:type="dxa"/>
              <w:bottom w:w="100" w:type="dxa"/>
              <w:right w:w="100" w:type="dxa"/>
            </w:tcMar>
          </w:tcPr>
          <w:p w14:paraId="1901E43F"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L. Shaheen</w:t>
            </w:r>
          </w:p>
        </w:tc>
        <w:tc>
          <w:tcPr>
            <w:tcW w:w="5130" w:type="dxa"/>
            <w:shd w:val="clear" w:color="auto" w:fill="auto"/>
            <w:tcMar>
              <w:top w:w="100" w:type="dxa"/>
              <w:left w:w="100" w:type="dxa"/>
              <w:bottom w:w="100" w:type="dxa"/>
              <w:right w:w="100" w:type="dxa"/>
            </w:tcMar>
          </w:tcPr>
          <w:p w14:paraId="789E0F70" w14:textId="77777777" w:rsidR="00F21840" w:rsidRDefault="00000000">
            <w:pPr>
              <w:widowControl w:val="0"/>
              <w:spacing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Updated scribe checklist, finalized updated lab procedures, and reorganized manual to emulate real-life clinic process.</w:t>
            </w:r>
          </w:p>
        </w:tc>
      </w:tr>
    </w:tbl>
    <w:p w14:paraId="75539D5D" w14:textId="77777777" w:rsidR="00F21840" w:rsidRDefault="00000000">
      <w:pPr>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Version control process: versions are labeled as X.Y. Prior to the first official release, any changes made to this document requires incrementing “Y” by 1. The first official release is version 1.0. After the first official release, every time a change (add new instructions, update outdated instructions, adding pictures, changing formatting, etc.) is made to this document, increment X by 1. If a change involves grammar or other non-content related changes, X remains the same, and Y is </w:t>
      </w:r>
      <w:proofErr w:type="gramStart"/>
      <w:r>
        <w:rPr>
          <w:rFonts w:ascii="Times New Roman" w:eastAsia="Times New Roman" w:hAnsi="Times New Roman" w:cs="Times New Roman"/>
          <w:sz w:val="23"/>
          <w:szCs w:val="23"/>
        </w:rPr>
        <w:t>incremented</w:t>
      </w:r>
      <w:proofErr w:type="gramEnd"/>
      <w:r>
        <w:rPr>
          <w:rFonts w:ascii="Times New Roman" w:eastAsia="Times New Roman" w:hAnsi="Times New Roman" w:cs="Times New Roman"/>
          <w:sz w:val="23"/>
          <w:szCs w:val="23"/>
        </w:rPr>
        <w:t xml:space="preserve"> by 1. </w:t>
      </w:r>
    </w:p>
    <w:p w14:paraId="23C8FB9D" w14:textId="77777777" w:rsidR="00F21840" w:rsidRDefault="00000000">
      <w:pPr>
        <w:pStyle w:val="Heading1"/>
        <w:rPr>
          <w:rFonts w:ascii="Times New Roman" w:eastAsia="Times New Roman" w:hAnsi="Times New Roman" w:cs="Times New Roman"/>
        </w:rPr>
      </w:pPr>
      <w:bookmarkStart w:id="10" w:name="_22kwwlr3x0t6" w:colFirst="0" w:colLast="0"/>
      <w:bookmarkEnd w:id="10"/>
      <w:r>
        <w:br w:type="page"/>
      </w:r>
    </w:p>
    <w:p w14:paraId="70696F34" w14:textId="77777777" w:rsidR="00F21840" w:rsidRDefault="00000000">
      <w:pPr>
        <w:pStyle w:val="Heading1"/>
        <w:shd w:val="clear" w:color="auto" w:fill="FFFFFF"/>
        <w:spacing w:before="120" w:after="160" w:line="301" w:lineRule="auto"/>
        <w:rPr>
          <w:b/>
          <w:color w:val="222222"/>
          <w:sz w:val="30"/>
          <w:szCs w:val="30"/>
        </w:rPr>
      </w:pPr>
      <w:r>
        <w:rPr>
          <w:b/>
          <w:color w:val="222222"/>
          <w:sz w:val="30"/>
          <w:szCs w:val="30"/>
        </w:rPr>
        <w:lastRenderedPageBreak/>
        <w:t>Safety &amp; Security Procedure (9.2024)</w:t>
      </w:r>
    </w:p>
    <w:p w14:paraId="17DC0E70" w14:textId="77777777" w:rsidR="00F21840" w:rsidRDefault="00000000">
      <w:pPr>
        <w:pStyle w:val="Heading1"/>
        <w:shd w:val="clear" w:color="auto" w:fill="FFFFFF"/>
        <w:spacing w:before="120" w:after="0"/>
        <w:rPr>
          <w:i/>
          <w:sz w:val="24"/>
          <w:szCs w:val="24"/>
          <w:u w:val="single"/>
        </w:rPr>
      </w:pPr>
      <w:r>
        <w:rPr>
          <w:i/>
          <w:sz w:val="24"/>
          <w:szCs w:val="24"/>
          <w:u w:val="single"/>
        </w:rPr>
        <w:t>NOTE:</w:t>
      </w:r>
    </w:p>
    <w:p w14:paraId="70228B91" w14:textId="77777777" w:rsidR="00F21840" w:rsidRDefault="00000000">
      <w:r>
        <w:t xml:space="preserve">All doors into the Clinic will be kept locked at all times and only unlocked to let a patient in. </w:t>
      </w:r>
    </w:p>
    <w:p w14:paraId="7851324F" w14:textId="77777777" w:rsidR="00F21840" w:rsidRDefault="00000000">
      <w:pPr>
        <w:pStyle w:val="Heading1"/>
        <w:shd w:val="clear" w:color="auto" w:fill="FFFFFF"/>
        <w:spacing w:before="120" w:after="0"/>
        <w:rPr>
          <w:sz w:val="24"/>
          <w:szCs w:val="24"/>
        </w:rPr>
      </w:pPr>
      <w:bookmarkStart w:id="11" w:name="_fwfn4p7ygup6" w:colFirst="0" w:colLast="0"/>
      <w:bookmarkEnd w:id="11"/>
      <w:r>
        <w:rPr>
          <w:sz w:val="24"/>
          <w:szCs w:val="24"/>
        </w:rPr>
        <w:t>3 Panic buttons are located at the front desk.  (know the locations)</w:t>
      </w:r>
    </w:p>
    <w:p w14:paraId="5E03EB9F" w14:textId="77777777" w:rsidR="00F21840" w:rsidRDefault="00000000">
      <w:pPr>
        <w:rPr>
          <w:color w:val="222222"/>
          <w:sz w:val="24"/>
          <w:szCs w:val="24"/>
        </w:rPr>
      </w:pPr>
      <w:r>
        <w:pict w14:anchorId="02A6832F">
          <v:rect id="_x0000_i1025" style="width:0;height:1.5pt" o:hralign="center" o:hrstd="t" o:hr="t" fillcolor="#a0a0a0" stroked="f"/>
        </w:pict>
      </w:r>
      <w:r>
        <w:rPr>
          <w:color w:val="222222"/>
          <w:sz w:val="24"/>
          <w:szCs w:val="24"/>
        </w:rPr>
        <w:t xml:space="preserve">As a tenant of Henry Ford Health and following their protocols for Safety and Security, Downriver Community Clinic intends to provide a safe and non-violent environment for its employees, patients, guests, and visitors free of threats, harassment, intimidation, physical and verbal abuse, and coercion. This means that all violence and threats of violence are unacceptable behavior. </w:t>
      </w:r>
    </w:p>
    <w:p w14:paraId="57731464" w14:textId="77777777" w:rsidR="00F21840" w:rsidRDefault="00000000">
      <w:pPr>
        <w:pStyle w:val="Heading1"/>
        <w:shd w:val="clear" w:color="auto" w:fill="FFFFFF"/>
        <w:spacing w:before="120" w:after="160" w:line="301" w:lineRule="auto"/>
        <w:rPr>
          <w:color w:val="222222"/>
          <w:sz w:val="24"/>
          <w:szCs w:val="24"/>
        </w:rPr>
      </w:pPr>
      <w:r>
        <w:rPr>
          <w:color w:val="222222"/>
          <w:sz w:val="24"/>
          <w:szCs w:val="24"/>
        </w:rPr>
        <w:t>Above all, keep yourself safe, do not confront or try to manage unless you are trained to do so. The following are the steps to be taken when encountering a safety or security issue.</w:t>
      </w:r>
    </w:p>
    <w:p w14:paraId="74E2342A" w14:textId="77777777" w:rsidR="00F21840" w:rsidRDefault="00000000">
      <w:pPr>
        <w:pStyle w:val="Heading1"/>
        <w:shd w:val="clear" w:color="auto" w:fill="FFFFFF"/>
        <w:spacing w:before="120" w:after="0" w:line="301" w:lineRule="auto"/>
        <w:ind w:left="360"/>
        <w:rPr>
          <w:sz w:val="24"/>
          <w:szCs w:val="24"/>
        </w:rPr>
      </w:pPr>
      <w:r>
        <w:rPr>
          <w:color w:val="222222"/>
          <w:sz w:val="24"/>
          <w:szCs w:val="24"/>
        </w:rPr>
        <w:t>1.</w:t>
      </w:r>
      <w:r>
        <w:rPr>
          <w:rFonts w:ascii="Times New Roman" w:eastAsia="Times New Roman" w:hAnsi="Times New Roman" w:cs="Times New Roman"/>
          <w:color w:val="222222"/>
          <w:sz w:val="14"/>
          <w:szCs w:val="14"/>
        </w:rPr>
        <w:t xml:space="preserve">      </w:t>
      </w:r>
      <w:r>
        <w:rPr>
          <w:sz w:val="24"/>
          <w:szCs w:val="24"/>
          <w:u w:val="single"/>
        </w:rPr>
        <w:t>Police situation</w:t>
      </w:r>
      <w:r>
        <w:rPr>
          <w:sz w:val="24"/>
          <w:szCs w:val="24"/>
        </w:rPr>
        <w:t xml:space="preserve"> – if you observe or experience a threat, bring it to the </w:t>
      </w:r>
      <w:r>
        <w:rPr>
          <w:color w:val="222222"/>
          <w:sz w:val="24"/>
          <w:szCs w:val="24"/>
        </w:rPr>
        <w:t>attention of the office admin and/or attending physician</w:t>
      </w:r>
      <w:r>
        <w:rPr>
          <w:sz w:val="24"/>
          <w:szCs w:val="24"/>
        </w:rPr>
        <w:t xml:space="preserve">.  Use the panic button and </w:t>
      </w:r>
      <w:r>
        <w:rPr>
          <w:color w:val="222222"/>
          <w:sz w:val="24"/>
          <w:szCs w:val="24"/>
        </w:rPr>
        <w:t>c</w:t>
      </w:r>
      <w:r>
        <w:rPr>
          <w:sz w:val="24"/>
          <w:szCs w:val="24"/>
        </w:rPr>
        <w:t>all the hospital operator at 734.246.6000 and briefly state the issue (send hospital police, the threat from a person, an altercation happening, a person with a weapon, etc.)</w:t>
      </w:r>
    </w:p>
    <w:p w14:paraId="24F8286B" w14:textId="77777777" w:rsidR="00F21840" w:rsidRDefault="00000000">
      <w:pPr>
        <w:pStyle w:val="Heading1"/>
        <w:shd w:val="clear" w:color="auto" w:fill="FFFFFF"/>
        <w:spacing w:before="120" w:after="0" w:line="301" w:lineRule="auto"/>
        <w:ind w:left="360"/>
        <w:rPr>
          <w:sz w:val="24"/>
          <w:szCs w:val="24"/>
        </w:rPr>
      </w:pPr>
      <w:r>
        <w:rPr>
          <w:sz w:val="24"/>
          <w:szCs w:val="24"/>
        </w:rPr>
        <w:t xml:space="preserve"> </w:t>
      </w:r>
      <w:r>
        <w:rPr>
          <w:color w:val="222222"/>
          <w:sz w:val="24"/>
          <w:szCs w:val="24"/>
        </w:rPr>
        <w:t>2.</w:t>
      </w:r>
      <w:r>
        <w:rPr>
          <w:rFonts w:ascii="Times New Roman" w:eastAsia="Times New Roman" w:hAnsi="Times New Roman" w:cs="Times New Roman"/>
          <w:color w:val="222222"/>
          <w:sz w:val="14"/>
          <w:szCs w:val="14"/>
        </w:rPr>
        <w:t xml:space="preserve">     </w:t>
      </w:r>
      <w:r>
        <w:rPr>
          <w:rFonts w:ascii="Times New Roman" w:eastAsia="Times New Roman" w:hAnsi="Times New Roman" w:cs="Times New Roman"/>
          <w:color w:val="222222"/>
          <w:sz w:val="14"/>
          <w:szCs w:val="14"/>
          <w:u w:val="single"/>
        </w:rPr>
        <w:t xml:space="preserve"> </w:t>
      </w:r>
      <w:r>
        <w:rPr>
          <w:sz w:val="24"/>
          <w:szCs w:val="24"/>
          <w:u w:val="single"/>
        </w:rPr>
        <w:t>Fire</w:t>
      </w:r>
      <w:r>
        <w:rPr>
          <w:sz w:val="24"/>
          <w:szCs w:val="24"/>
        </w:rPr>
        <w:t xml:space="preserve"> – pull fire alarms and get out of the building  (know where extinguishers and alarms are located)</w:t>
      </w:r>
    </w:p>
    <w:p w14:paraId="5F335FC5" w14:textId="77777777" w:rsidR="00F21840" w:rsidRDefault="00000000">
      <w:pPr>
        <w:pStyle w:val="Heading1"/>
        <w:shd w:val="clear" w:color="auto" w:fill="FFFFFF"/>
        <w:spacing w:before="120" w:after="0" w:line="301" w:lineRule="auto"/>
        <w:ind w:left="360"/>
        <w:rPr>
          <w:sz w:val="24"/>
          <w:szCs w:val="24"/>
        </w:rPr>
      </w:pPr>
      <w:bookmarkStart w:id="12" w:name="_jleoxaauhw49" w:colFirst="0" w:colLast="0"/>
      <w:bookmarkEnd w:id="12"/>
      <w:r>
        <w:rPr>
          <w:color w:val="222222"/>
          <w:sz w:val="24"/>
          <w:szCs w:val="24"/>
        </w:rPr>
        <w:t>3.</w:t>
      </w:r>
      <w:r>
        <w:rPr>
          <w:rFonts w:ascii="Times New Roman" w:eastAsia="Times New Roman" w:hAnsi="Times New Roman" w:cs="Times New Roman"/>
          <w:color w:val="222222"/>
          <w:sz w:val="14"/>
          <w:szCs w:val="14"/>
        </w:rPr>
        <w:t xml:space="preserve">     </w:t>
      </w:r>
      <w:r>
        <w:rPr>
          <w:rFonts w:ascii="Times New Roman" w:eastAsia="Times New Roman" w:hAnsi="Times New Roman" w:cs="Times New Roman"/>
          <w:color w:val="222222"/>
          <w:sz w:val="14"/>
          <w:szCs w:val="14"/>
          <w:u w:val="single"/>
        </w:rPr>
        <w:t xml:space="preserve"> </w:t>
      </w:r>
      <w:r>
        <w:rPr>
          <w:sz w:val="24"/>
          <w:szCs w:val="24"/>
          <w:u w:val="single"/>
        </w:rPr>
        <w:t>EMS</w:t>
      </w:r>
      <w:r>
        <w:rPr>
          <w:sz w:val="24"/>
          <w:szCs w:val="24"/>
        </w:rPr>
        <w:t xml:space="preserve">  -  Patient or volunteer in distress, Call 911</w:t>
      </w:r>
    </w:p>
    <w:p w14:paraId="50EDECAB" w14:textId="77777777" w:rsidR="00F21840" w:rsidRDefault="00000000">
      <w:pPr>
        <w:pStyle w:val="Heading1"/>
        <w:rPr>
          <w:rFonts w:ascii="Times New Roman" w:eastAsia="Times New Roman" w:hAnsi="Times New Roman" w:cs="Times New Roman"/>
          <w:b/>
          <w:sz w:val="44"/>
          <w:szCs w:val="44"/>
        </w:rPr>
      </w:pPr>
      <w:bookmarkStart w:id="13" w:name="_qx34q9aw5co9" w:colFirst="0" w:colLast="0"/>
      <w:bookmarkEnd w:id="13"/>
      <w:r>
        <w:rPr>
          <w:rFonts w:ascii="Times New Roman" w:eastAsia="Times New Roman" w:hAnsi="Times New Roman" w:cs="Times New Roman"/>
          <w:b/>
          <w:sz w:val="44"/>
          <w:szCs w:val="44"/>
        </w:rPr>
        <w:t>General Clinic Processes</w:t>
      </w:r>
    </w:p>
    <w:p w14:paraId="529D4FBC" w14:textId="77777777" w:rsidR="00F21840" w:rsidRDefault="00000000">
      <w:pPr>
        <w:pStyle w:val="Heading2"/>
        <w:rPr>
          <w:rFonts w:ascii="Times New Roman" w:eastAsia="Times New Roman" w:hAnsi="Times New Roman" w:cs="Times New Roman"/>
        </w:rPr>
      </w:pPr>
      <w:bookmarkStart w:id="14" w:name="_idjlw1mo8pr2" w:colFirst="0" w:colLast="0"/>
      <w:bookmarkEnd w:id="14"/>
      <w:r>
        <w:rPr>
          <w:rFonts w:ascii="Times New Roman" w:eastAsia="Times New Roman" w:hAnsi="Times New Roman" w:cs="Times New Roman"/>
        </w:rPr>
        <w:t>Internal Incident Reports</w:t>
      </w:r>
    </w:p>
    <w:p w14:paraId="7808C38C"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Internal Incident Reports is a form available for volunteers to complete whenever volunteers witness something of concern in the clinic. (Example event: mistakes when completing specimen forms.) When this report is completed and submitted to the Clinic manager, the incident may be brought to the Quality Assurance Committee and Board of Directors. Upon evaluation of the incident, new processes, policies, and/or additional training may be implemented to prevent similar events from occurring again.</w:t>
      </w:r>
    </w:p>
    <w:p w14:paraId="0342D36A"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forms are available at the following locations:</w:t>
      </w:r>
    </w:p>
    <w:p w14:paraId="35B53F3B" w14:textId="77777777" w:rsidR="00F21840" w:rsidRDefault="00000000">
      <w:pPr>
        <w:numPr>
          <w:ilvl w:val="0"/>
          <w:numId w:val="3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Clinic Manager’s Office</w:t>
      </w:r>
    </w:p>
    <w:p w14:paraId="05479D58" w14:textId="77777777" w:rsidR="00F21840" w:rsidRDefault="00000000">
      <w:pPr>
        <w:numPr>
          <w:ilvl w:val="0"/>
          <w:numId w:val="32"/>
        </w:numPr>
        <w:rPr>
          <w:rFonts w:ascii="Times New Roman" w:eastAsia="Times New Roman" w:hAnsi="Times New Roman" w:cs="Times New Roman"/>
          <w:sz w:val="24"/>
          <w:szCs w:val="24"/>
        </w:rPr>
      </w:pPr>
      <w:r>
        <w:rPr>
          <w:rFonts w:ascii="Times New Roman" w:eastAsia="Times New Roman" w:hAnsi="Times New Roman" w:cs="Times New Roman"/>
          <w:sz w:val="24"/>
          <w:szCs w:val="24"/>
        </w:rPr>
        <w:t>Front desk mobile cart</w:t>
      </w:r>
    </w:p>
    <w:p w14:paraId="276BFA75" w14:textId="77777777" w:rsidR="00F21840" w:rsidRDefault="00000000">
      <w:pPr>
        <w:numPr>
          <w:ilvl w:val="0"/>
          <w:numId w:val="32"/>
        </w:numPr>
        <w:rPr>
          <w:rFonts w:ascii="Times New Roman" w:eastAsia="Times New Roman" w:hAnsi="Times New Roman" w:cs="Times New Roman"/>
          <w:sz w:val="24"/>
          <w:szCs w:val="24"/>
        </w:rPr>
      </w:pPr>
      <w:r>
        <w:rPr>
          <w:rFonts w:ascii="Times New Roman" w:eastAsia="Times New Roman" w:hAnsi="Times New Roman" w:cs="Times New Roman"/>
          <w:sz w:val="24"/>
          <w:szCs w:val="24"/>
        </w:rPr>
        <w:t>Galaxy Digital volunteer platform</w:t>
      </w:r>
    </w:p>
    <w:p w14:paraId="74742AE6" w14:textId="77777777" w:rsidR="00F21840" w:rsidRDefault="00000000">
      <w:pPr>
        <w:numPr>
          <w:ilvl w:val="0"/>
          <w:numId w:val="32"/>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Appendix section of this handbook</w:t>
      </w:r>
    </w:p>
    <w:p w14:paraId="279EB5F0" w14:textId="77777777" w:rsidR="00F21840" w:rsidRDefault="00F21840">
      <w:pPr>
        <w:rPr>
          <w:rFonts w:ascii="Times New Roman" w:eastAsia="Times New Roman" w:hAnsi="Times New Roman" w:cs="Times New Roman"/>
          <w:sz w:val="24"/>
          <w:szCs w:val="24"/>
        </w:rPr>
      </w:pPr>
    </w:p>
    <w:p w14:paraId="0EB67FBF"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continuously strive to foster an open and supportive environment, where individuals feel comfortable speaking up. However, the option of anonymous reporting will be available as well. To do so, simply submit a hard copy of the form.</w:t>
      </w:r>
    </w:p>
    <w:p w14:paraId="0A4F87C6" w14:textId="77777777" w:rsidR="00F21840" w:rsidRDefault="00000000">
      <w:pPr>
        <w:pStyle w:val="Heading2"/>
        <w:rPr>
          <w:rFonts w:ascii="Times New Roman" w:eastAsia="Times New Roman" w:hAnsi="Times New Roman" w:cs="Times New Roman"/>
        </w:rPr>
      </w:pPr>
      <w:bookmarkStart w:id="15" w:name="_6me0m5y2oxz7" w:colFirst="0" w:colLast="0"/>
      <w:bookmarkEnd w:id="15"/>
      <w:r>
        <w:rPr>
          <w:rFonts w:ascii="Times New Roman" w:eastAsia="Times New Roman" w:hAnsi="Times New Roman" w:cs="Times New Roman"/>
        </w:rPr>
        <w:t>Sign In and Sign Out</w:t>
      </w:r>
    </w:p>
    <w:p w14:paraId="2818720D" w14:textId="77777777" w:rsidR="00F21840" w:rsidRDefault="00F21840"/>
    <w:p w14:paraId="4CDC1C43" w14:textId="77777777" w:rsidR="00F21840" w:rsidRDefault="00000000">
      <w:pPr>
        <w:numPr>
          <w:ilvl w:val="0"/>
          <w:numId w:val="3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beginning of the month, sign up for available clinic dates in Galaxy Digital. </w:t>
      </w:r>
    </w:p>
    <w:p w14:paraId="33351161" w14:textId="77777777" w:rsidR="00F21840" w:rsidRDefault="00000000">
      <w:pPr>
        <w:numPr>
          <w:ilvl w:val="1"/>
          <w:numId w:val="3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sign up, click this link </w:t>
      </w:r>
      <w:hyperlink r:id="rId11">
        <w:r>
          <w:rPr>
            <w:rFonts w:ascii="Times New Roman" w:eastAsia="Times New Roman" w:hAnsi="Times New Roman" w:cs="Times New Roman"/>
            <w:color w:val="1155CC"/>
            <w:sz w:val="24"/>
            <w:szCs w:val="24"/>
            <w:u w:val="single"/>
          </w:rPr>
          <w:t>https://wyandotteclinic.galaxydigital.com/need/</w:t>
        </w:r>
      </w:hyperlink>
      <w:r>
        <w:rPr>
          <w:rFonts w:ascii="Times New Roman" w:eastAsia="Times New Roman" w:hAnsi="Times New Roman" w:cs="Times New Roman"/>
          <w:sz w:val="24"/>
          <w:szCs w:val="24"/>
        </w:rPr>
        <w:t xml:space="preserve"> </w:t>
      </w:r>
    </w:p>
    <w:p w14:paraId="15E88451" w14:textId="77777777" w:rsidR="00F21840" w:rsidRDefault="00000000">
      <w:pPr>
        <w:numPr>
          <w:ilvl w:val="1"/>
          <w:numId w:val="3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position that you will be volunteering as (Scribe, Medical Assistant, etc.)</w:t>
      </w:r>
    </w:p>
    <w:p w14:paraId="1428D53F" w14:textId="77777777" w:rsidR="00F21840" w:rsidRDefault="00000000">
      <w:pPr>
        <w:numPr>
          <w:ilvl w:val="1"/>
          <w:numId w:val="30"/>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For the dates you would like to volunteer, click “Respond Individually”</w:t>
      </w:r>
    </w:p>
    <w:p w14:paraId="7D897FBD" w14:textId="77777777" w:rsidR="00F21840" w:rsidRDefault="00000000">
      <w:pPr>
        <w:numPr>
          <w:ilvl w:val="1"/>
          <w:numId w:val="30"/>
        </w:numPr>
        <w:rPr>
          <w:rFonts w:ascii="Times New Roman" w:eastAsia="Times New Roman" w:hAnsi="Times New Roman" w:cs="Times New Roman"/>
          <w:sz w:val="24"/>
          <w:szCs w:val="24"/>
        </w:rPr>
      </w:pPr>
      <w:r>
        <w:rPr>
          <w:rFonts w:ascii="Times New Roman" w:eastAsia="Times New Roman" w:hAnsi="Times New Roman" w:cs="Times New Roman"/>
          <w:sz w:val="24"/>
          <w:szCs w:val="24"/>
        </w:rPr>
        <w:t>To confirm the dates, click “Submit opportunity response”</w:t>
      </w:r>
    </w:p>
    <w:p w14:paraId="1EF67C29" w14:textId="77777777" w:rsidR="00F21840" w:rsidRDefault="00000000">
      <w:pPr>
        <w:pStyle w:val="Heading1"/>
        <w:rPr>
          <w:rFonts w:ascii="Times New Roman" w:eastAsia="Times New Roman" w:hAnsi="Times New Roman" w:cs="Times New Roman"/>
        </w:rPr>
      </w:pPr>
      <w:bookmarkStart w:id="16" w:name="_cosjoc5hcyry" w:colFirst="0" w:colLast="0"/>
      <w:bookmarkEnd w:id="16"/>
      <w:r>
        <w:rPr>
          <w:rFonts w:ascii="Times New Roman" w:eastAsia="Times New Roman" w:hAnsi="Times New Roman" w:cs="Times New Roman"/>
        </w:rPr>
        <w:t>Front Desk Setup</w:t>
      </w:r>
    </w:p>
    <w:p w14:paraId="7105E62A" w14:textId="77777777" w:rsidR="00F21840" w:rsidRDefault="00000000">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Login Computer</w:t>
      </w:r>
    </w:p>
    <w:p w14:paraId="0A5BDF15"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Bring your own laptop or use a clinic laptop from Admin office.  If you use your own laptop, change your </w:t>
      </w:r>
      <w:proofErr w:type="spellStart"/>
      <w:r>
        <w:rPr>
          <w:rFonts w:ascii="Times New Roman" w:eastAsia="Times New Roman" w:hAnsi="Times New Roman" w:cs="Times New Roman"/>
          <w:sz w:val="24"/>
          <w:szCs w:val="24"/>
        </w:rPr>
        <w:t>wifi</w:t>
      </w:r>
      <w:proofErr w:type="spellEnd"/>
      <w:r>
        <w:rPr>
          <w:rFonts w:ascii="Times New Roman" w:eastAsia="Times New Roman" w:hAnsi="Times New Roman" w:cs="Times New Roman"/>
          <w:sz w:val="24"/>
          <w:szCs w:val="24"/>
        </w:rPr>
        <w:t xml:space="preserve"> in settings to </w:t>
      </w:r>
      <w:proofErr w:type="spellStart"/>
      <w:r>
        <w:rPr>
          <w:rFonts w:ascii="Times New Roman" w:eastAsia="Times New Roman" w:hAnsi="Times New Roman" w:cs="Times New Roman"/>
          <w:sz w:val="24"/>
          <w:szCs w:val="24"/>
        </w:rPr>
        <w:t>DownriverCC</w:t>
      </w:r>
      <w:proofErr w:type="spellEnd"/>
      <w:r>
        <w:rPr>
          <w:rFonts w:ascii="Times New Roman" w:eastAsia="Times New Roman" w:hAnsi="Times New Roman" w:cs="Times New Roman"/>
          <w:sz w:val="24"/>
          <w:szCs w:val="24"/>
        </w:rPr>
        <w:t xml:space="preserve">. Password: </w:t>
      </w:r>
      <w:proofErr w:type="spellStart"/>
      <w:r>
        <w:rPr>
          <w:rFonts w:ascii="Times New Roman" w:eastAsia="Times New Roman" w:hAnsi="Times New Roman" w:cs="Times New Roman"/>
          <w:sz w:val="24"/>
          <w:szCs w:val="24"/>
        </w:rPr>
        <w:t>WyClinic</w:t>
      </w:r>
      <w:proofErr w:type="spellEnd"/>
    </w:p>
    <w:p w14:paraId="0189EBFE" w14:textId="77777777" w:rsidR="00F21840" w:rsidRDefault="00000000">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 check that your PF settings are 99213 for Encounter type. </w:t>
      </w:r>
    </w:p>
    <w:p w14:paraId="232F2E11"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Open up Daysmart Scheduling, Practice Fusion (PF)</w:t>
      </w:r>
    </w:p>
    <w:p w14:paraId="6406FDE5" w14:textId="77777777" w:rsidR="00F21840" w:rsidRDefault="00000000">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red folder organizer on counter by the check-in window</w:t>
      </w:r>
    </w:p>
    <w:p w14:paraId="7B47169D" w14:textId="77777777" w:rsidR="00F21840" w:rsidRDefault="00000000">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donation box on checkout counter</w:t>
      </w:r>
    </w:p>
    <w:p w14:paraId="713B7414" w14:textId="77777777" w:rsidR="00F21840" w:rsidRDefault="00000000">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all appointments from Daysmart are in PF</w:t>
      </w:r>
    </w:p>
    <w:p w14:paraId="10E1049A" w14:textId="77777777" w:rsidR="00F21840" w:rsidRDefault="00000000">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Set out patient folders, schedule, and necessary cart folders on the counter</w:t>
      </w:r>
    </w:p>
    <w:p w14:paraId="237A39A0"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Consent to contact</w:t>
      </w:r>
    </w:p>
    <w:p w14:paraId="23017303"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New Patient Forms</w:t>
      </w:r>
    </w:p>
    <w:p w14:paraId="09A6034C"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Flu Vaccine Information Sheet</w:t>
      </w:r>
    </w:p>
    <w:p w14:paraId="40D93FD8"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Dr. Wolf  Exam Sheets (GYN nights)</w:t>
      </w:r>
    </w:p>
    <w:p w14:paraId="69731503"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Lab and/or Imaging Instructions</w:t>
      </w:r>
    </w:p>
    <w:p w14:paraId="7EFA023B" w14:textId="77777777" w:rsidR="00F21840" w:rsidRDefault="00000000">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Patient satisfaction surveys (given at the end of the visit)</w:t>
      </w:r>
    </w:p>
    <w:p w14:paraId="58349216" w14:textId="77777777" w:rsidR="00F21840" w:rsidRDefault="00000000">
      <w:pPr>
        <w:pStyle w:val="Heading2"/>
        <w:rPr>
          <w:rFonts w:ascii="Times New Roman" w:eastAsia="Times New Roman" w:hAnsi="Times New Roman" w:cs="Times New Roman"/>
        </w:rPr>
      </w:pPr>
      <w:bookmarkStart w:id="17" w:name="_cfflekhbdj5u" w:colFirst="0" w:colLast="0"/>
      <w:bookmarkEnd w:id="17"/>
      <w:r>
        <w:rPr>
          <w:rFonts w:ascii="Times New Roman" w:eastAsia="Times New Roman" w:hAnsi="Times New Roman" w:cs="Times New Roman"/>
        </w:rPr>
        <w:t>Greeting Patients &amp; Assembling Folders</w:t>
      </w:r>
    </w:p>
    <w:p w14:paraId="73D52B2F"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Greet patient and ask if there is any change in address or phone number</w:t>
      </w:r>
    </w:p>
    <w:p w14:paraId="53E69811"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Check driver’s license to make sure it is not expired</w:t>
      </w:r>
    </w:p>
    <w:p w14:paraId="5064B6E4" w14:textId="77777777" w:rsidR="00F21840" w:rsidRDefault="00000000">
      <w:pPr>
        <w:numPr>
          <w:ilvl w:val="1"/>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so, ask to take a new copy</w:t>
      </w:r>
    </w:p>
    <w:p w14:paraId="42C92630"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patient for preferred pharmacy and update Practice Fusion accordingly</w:t>
      </w:r>
    </w:p>
    <w:p w14:paraId="39CAE5B7" w14:textId="77777777" w:rsidR="00F21840" w:rsidRDefault="00000000">
      <w:pPr>
        <w:numPr>
          <w:ilvl w:val="1"/>
          <w:numId w:val="5"/>
        </w:numPr>
        <w:rPr>
          <w:rFonts w:ascii="Times New Roman" w:eastAsia="Times New Roman" w:hAnsi="Times New Roman" w:cs="Times New Roman"/>
          <w:sz w:val="24"/>
          <w:szCs w:val="24"/>
        </w:rPr>
      </w:pPr>
      <w:r>
        <w:rPr>
          <w:rFonts w:ascii="Cardo" w:eastAsia="Cardo" w:hAnsi="Cardo" w:cs="Cardo"/>
          <w:sz w:val="24"/>
          <w:szCs w:val="24"/>
        </w:rPr>
        <w:lastRenderedPageBreak/>
        <w:t>To add/update pharmacy, go to patient’s chart → “Profile” → Prescriptions Section</w:t>
      </w:r>
    </w:p>
    <w:p w14:paraId="37DB74FF"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90363F0" wp14:editId="221DBB12">
            <wp:extent cx="5943600" cy="1879600"/>
            <wp:effectExtent l="0" t="0" r="0" b="0"/>
            <wp:docPr id="7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2"/>
                    <a:srcRect/>
                    <a:stretch>
                      <a:fillRect/>
                    </a:stretch>
                  </pic:blipFill>
                  <pic:spPr>
                    <a:xfrm>
                      <a:off x="0" y="0"/>
                      <a:ext cx="5943600" cy="1879600"/>
                    </a:xfrm>
                    <a:prstGeom prst="rect">
                      <a:avLst/>
                    </a:prstGeom>
                    <a:ln/>
                  </pic:spPr>
                </pic:pic>
              </a:graphicData>
            </a:graphic>
          </wp:inline>
        </w:drawing>
      </w:r>
    </w:p>
    <w:p w14:paraId="79243A78"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Give patient COVID screening paper for them to fill it out</w:t>
      </w:r>
    </w:p>
    <w:p w14:paraId="7DE3F3A5" w14:textId="77777777" w:rsidR="00F21840" w:rsidRDefault="00000000">
      <w:pPr>
        <w:numPr>
          <w:ilvl w:val="1"/>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Once patient returns this form to you (or if you verbally ask the patient at the check-in window), enter their responses into Practice Fusion using the COVID-19 screening template under “Subjective” section</w:t>
      </w:r>
    </w:p>
    <w:p w14:paraId="2D06EA11" w14:textId="77777777" w:rsidR="00F21840" w:rsidRDefault="00000000">
      <w:pPr>
        <w:numPr>
          <w:ilvl w:val="1"/>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patient says “yes” to any of the questions (except the vaccination status question), consult with doctor if the patient should still be seen</w:t>
      </w:r>
    </w:p>
    <w:p w14:paraId="7D4E6204"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Write date on front of patient folder in PENCIL</w:t>
      </w:r>
    </w:p>
    <w:p w14:paraId="43133D79"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Write patient name and date on exam sheet in PENCIL and insert into folder</w:t>
      </w:r>
    </w:p>
    <w:p w14:paraId="542A14E9" w14:textId="77777777" w:rsidR="00F21840" w:rsidRDefault="00000000">
      <w:pPr>
        <w:numPr>
          <w:ilvl w:val="1"/>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future, we may ask front desk personnel to paperclip this sheet to the front of the folder. When this process is implemented, the steps here will be updated</w:t>
      </w:r>
    </w:p>
    <w:p w14:paraId="6D711332"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Insert flu vaccine info and consent form into folder</w:t>
      </w:r>
    </w:p>
    <w:p w14:paraId="25FA5C3A"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Dr. Wolf (GYN night ONLY): write name of patient and date on his exam sheets</w:t>
      </w:r>
    </w:p>
    <w:p w14:paraId="10B0E8AD"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folder in red organizer (first patient to be seen is at the front of the organizer)</w:t>
      </w:r>
    </w:p>
    <w:p w14:paraId="6DDAF2E3"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Change status of patient in PF from “pending” to “in lobby”</w:t>
      </w:r>
    </w:p>
    <w:p w14:paraId="03A4D798" w14:textId="77777777" w:rsidR="00F21840" w:rsidRDefault="00000000">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Change status of patient in AP from “scheduled” (yellow) to “arrived” (purple)</w:t>
      </w:r>
    </w:p>
    <w:p w14:paraId="65EF8FB3" w14:textId="77777777" w:rsidR="00F21840" w:rsidRDefault="00000000">
      <w:pPr>
        <w:pStyle w:val="Heading2"/>
        <w:rPr>
          <w:rFonts w:ascii="Times New Roman" w:eastAsia="Times New Roman" w:hAnsi="Times New Roman" w:cs="Times New Roman"/>
        </w:rPr>
      </w:pPr>
      <w:bookmarkStart w:id="18" w:name="_eix22o8t9gp4" w:colFirst="0" w:colLast="0"/>
      <w:bookmarkEnd w:id="18"/>
      <w:r>
        <w:rPr>
          <w:rFonts w:ascii="Times New Roman" w:eastAsia="Times New Roman" w:hAnsi="Times New Roman" w:cs="Times New Roman"/>
        </w:rPr>
        <w:t>New Patients</w:t>
      </w:r>
    </w:p>
    <w:p w14:paraId="3268A9AF" w14:textId="77777777" w:rsidR="00F21840" w:rsidRDefault="00000000">
      <w:pPr>
        <w:numPr>
          <w:ilvl w:val="0"/>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to copy driver’s license and pay stub</w:t>
      </w:r>
    </w:p>
    <w:p w14:paraId="74426860" w14:textId="77777777" w:rsidR="00F21840" w:rsidRDefault="00000000">
      <w:pPr>
        <w:numPr>
          <w:ilvl w:val="0"/>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Give patient all 3 pages of new patient forms and Consent to Contact form</w:t>
      </w:r>
    </w:p>
    <w:p w14:paraId="32AB27DB" w14:textId="77777777" w:rsidR="00F21840" w:rsidRDefault="00000000">
      <w:pPr>
        <w:numPr>
          <w:ilvl w:val="0"/>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Grab blank folder from bottom of cart and write patient name on side and bottom in PENCIL</w:t>
      </w:r>
    </w:p>
    <w:p w14:paraId="6B24D57F" w14:textId="77777777" w:rsidR="00F21840" w:rsidRDefault="00000000">
      <w:pPr>
        <w:numPr>
          <w:ilvl w:val="0"/>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Tape copy of license to the inner left pocket on upper left side</w:t>
      </w:r>
    </w:p>
    <w:p w14:paraId="7F1F5A46" w14:textId="77777777" w:rsidR="00F21840" w:rsidRDefault="00000000">
      <w:pPr>
        <w:numPr>
          <w:ilvl w:val="0"/>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Review that patient info is correct on their PF profile once paperwork is returned</w:t>
      </w:r>
    </w:p>
    <w:p w14:paraId="70D73A6B"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Name spelling</w:t>
      </w:r>
    </w:p>
    <w:p w14:paraId="0BE918FB"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Email</w:t>
      </w:r>
    </w:p>
    <w:p w14:paraId="086FFD46"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Address</w:t>
      </w:r>
    </w:p>
    <w:p w14:paraId="4B5420B9"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DOB</w:t>
      </w:r>
    </w:p>
    <w:p w14:paraId="75783F2E"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Gender</w:t>
      </w:r>
    </w:p>
    <w:p w14:paraId="211CD015"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How they want to be contacted</w:t>
      </w:r>
    </w:p>
    <w:p w14:paraId="69677F95"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Phone number</w:t>
      </w:r>
    </w:p>
    <w:p w14:paraId="42965BAF"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Race/Ethnicity</w:t>
      </w:r>
    </w:p>
    <w:p w14:paraId="1D481946" w14:textId="77777777" w:rsidR="00F21840" w:rsidRDefault="00000000">
      <w:pPr>
        <w:numPr>
          <w:ilvl w:val="1"/>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Preferred pharmacy (if given)</w:t>
      </w:r>
    </w:p>
    <w:p w14:paraId="71FE5DF4" w14:textId="77777777" w:rsidR="00F21840" w:rsidRDefault="00000000">
      <w:pPr>
        <w:numPr>
          <w:ilvl w:val="0"/>
          <w:numId w:val="1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mailing address is different from address on license, make sure to write the correct mailing address in PENCIL on pocket next to the taped copy of license </w:t>
      </w:r>
    </w:p>
    <w:p w14:paraId="46675D70" w14:textId="77777777" w:rsidR="00F21840" w:rsidRDefault="00F21840">
      <w:pPr>
        <w:rPr>
          <w:rFonts w:ascii="Times New Roman" w:eastAsia="Times New Roman" w:hAnsi="Times New Roman" w:cs="Times New Roman"/>
          <w:sz w:val="24"/>
          <w:szCs w:val="24"/>
        </w:rPr>
      </w:pPr>
    </w:p>
    <w:p w14:paraId="06787F03" w14:textId="77777777" w:rsidR="00F21840" w:rsidRDefault="00000000">
      <w:pPr>
        <w:pStyle w:val="Heading2"/>
        <w:rPr>
          <w:rFonts w:ascii="Times New Roman" w:eastAsia="Times New Roman" w:hAnsi="Times New Roman" w:cs="Times New Roman"/>
        </w:rPr>
      </w:pPr>
      <w:bookmarkStart w:id="19" w:name="_5fp5vzqi4ksc" w:colFirst="0" w:colLast="0"/>
      <w:bookmarkEnd w:id="19"/>
      <w:r>
        <w:rPr>
          <w:rFonts w:ascii="Times New Roman" w:eastAsia="Times New Roman" w:hAnsi="Times New Roman" w:cs="Times New Roman"/>
        </w:rPr>
        <w:t>Patient Checkout</w:t>
      </w:r>
    </w:p>
    <w:p w14:paraId="57AD4A17" w14:textId="77777777" w:rsidR="00F21840" w:rsidRDefault="00000000">
      <w:pPr>
        <w:numPr>
          <w:ilvl w:val="0"/>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patient if they were given any prescriptions or lab work</w:t>
      </w:r>
    </w:p>
    <w:p w14:paraId="2E003072" w14:textId="77777777" w:rsidR="00F21840" w:rsidRDefault="00000000">
      <w:pPr>
        <w:numPr>
          <w:ilvl w:val="1"/>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Lab order should be printed from PF and given to the patient if the patient was not given the form already by medical staff. </w:t>
      </w:r>
    </w:p>
    <w:p w14:paraId="584F41F4" w14:textId="77777777" w:rsidR="00F21840" w:rsidRDefault="00000000">
      <w:pPr>
        <w:numPr>
          <w:ilvl w:val="2"/>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print this form, click “print” in the bottom right corner of the tab at the end of the lab order process.  </w:t>
      </w:r>
    </w:p>
    <w:p w14:paraId="73A224D9" w14:textId="77777777" w:rsidR="00F21840" w:rsidRDefault="00000000">
      <w:pPr>
        <w:numPr>
          <w:ilvl w:val="2"/>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At the top of the form, you will see a printer icon. Click this icon, and select the printer you wish to print from</w:t>
      </w:r>
    </w:p>
    <w:p w14:paraId="2E6C98A9" w14:textId="77777777" w:rsidR="00F21840" w:rsidRDefault="00000000">
      <w:pPr>
        <w:ind w:left="1440"/>
        <w:rPr>
          <w:rFonts w:ascii="Times New Roman" w:eastAsia="Times New Roman" w:hAnsi="Times New Roman" w:cs="Times New Roman"/>
          <w:sz w:val="24"/>
          <w:szCs w:val="24"/>
        </w:rPr>
      </w:pPr>
      <w:r>
        <w:rPr>
          <w:noProof/>
        </w:rPr>
        <w:drawing>
          <wp:anchor distT="114300" distB="114300" distL="114300" distR="114300" simplePos="0" relativeHeight="251658240" behindDoc="0" locked="0" layoutInCell="1" hidden="0" allowOverlap="1" wp14:anchorId="699E5397" wp14:editId="79F9AE94">
            <wp:simplePos x="0" y="0"/>
            <wp:positionH relativeFrom="column">
              <wp:posOffset>923925</wp:posOffset>
            </wp:positionH>
            <wp:positionV relativeFrom="paragraph">
              <wp:posOffset>152400</wp:posOffset>
            </wp:positionV>
            <wp:extent cx="2157413" cy="960971"/>
            <wp:effectExtent l="0" t="0" r="0" b="0"/>
            <wp:wrapSquare wrapText="bothSides" distT="114300" distB="114300" distL="114300" distR="114300"/>
            <wp:docPr id="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l="23448" r="18103" b="27401"/>
                    <a:stretch>
                      <a:fillRect/>
                    </a:stretch>
                  </pic:blipFill>
                  <pic:spPr>
                    <a:xfrm>
                      <a:off x="0" y="0"/>
                      <a:ext cx="2157413" cy="960971"/>
                    </a:xfrm>
                    <a:prstGeom prst="rect">
                      <a:avLst/>
                    </a:prstGeom>
                    <a:ln/>
                  </pic:spPr>
                </pic:pic>
              </a:graphicData>
            </a:graphic>
          </wp:anchor>
        </w:drawing>
      </w:r>
    </w:p>
    <w:p w14:paraId="172960BE" w14:textId="77777777" w:rsidR="00F21840" w:rsidRDefault="00F21840">
      <w:pPr>
        <w:ind w:left="1440"/>
        <w:rPr>
          <w:rFonts w:ascii="Times New Roman" w:eastAsia="Times New Roman" w:hAnsi="Times New Roman" w:cs="Times New Roman"/>
          <w:sz w:val="24"/>
          <w:szCs w:val="24"/>
        </w:rPr>
      </w:pPr>
    </w:p>
    <w:p w14:paraId="2971083B" w14:textId="77777777" w:rsidR="00F21840" w:rsidRDefault="00F21840">
      <w:pPr>
        <w:ind w:left="1440"/>
        <w:rPr>
          <w:rFonts w:ascii="Times New Roman" w:eastAsia="Times New Roman" w:hAnsi="Times New Roman" w:cs="Times New Roman"/>
          <w:sz w:val="24"/>
          <w:szCs w:val="24"/>
        </w:rPr>
      </w:pPr>
    </w:p>
    <w:p w14:paraId="7055838A" w14:textId="77777777" w:rsidR="00F21840" w:rsidRDefault="00F21840">
      <w:pPr>
        <w:ind w:left="1440"/>
        <w:rPr>
          <w:rFonts w:ascii="Times New Roman" w:eastAsia="Times New Roman" w:hAnsi="Times New Roman" w:cs="Times New Roman"/>
          <w:sz w:val="24"/>
          <w:szCs w:val="24"/>
        </w:rPr>
      </w:pPr>
    </w:p>
    <w:p w14:paraId="1BA4499C" w14:textId="77777777" w:rsidR="00F21840" w:rsidRDefault="00F21840">
      <w:pPr>
        <w:ind w:left="1440"/>
        <w:rPr>
          <w:rFonts w:ascii="Times New Roman" w:eastAsia="Times New Roman" w:hAnsi="Times New Roman" w:cs="Times New Roman"/>
          <w:sz w:val="24"/>
          <w:szCs w:val="24"/>
        </w:rPr>
      </w:pPr>
    </w:p>
    <w:p w14:paraId="08A89E8C" w14:textId="77777777" w:rsidR="00F21840" w:rsidRDefault="00F21840">
      <w:pPr>
        <w:ind w:left="1440"/>
        <w:rPr>
          <w:rFonts w:ascii="Times New Roman" w:eastAsia="Times New Roman" w:hAnsi="Times New Roman" w:cs="Times New Roman"/>
          <w:sz w:val="24"/>
          <w:szCs w:val="24"/>
        </w:rPr>
      </w:pPr>
    </w:p>
    <w:p w14:paraId="47D70F2A" w14:textId="77777777" w:rsidR="00F21840" w:rsidRDefault="00F21840">
      <w:pPr>
        <w:ind w:left="1440"/>
        <w:rPr>
          <w:rFonts w:ascii="Times New Roman" w:eastAsia="Times New Roman" w:hAnsi="Times New Roman" w:cs="Times New Roman"/>
          <w:sz w:val="24"/>
          <w:szCs w:val="24"/>
        </w:rPr>
      </w:pPr>
    </w:p>
    <w:p w14:paraId="206DA1D7" w14:textId="77777777" w:rsidR="00F21840" w:rsidRDefault="00000000">
      <w:pPr>
        <w:numPr>
          <w:ilvl w:val="1"/>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order is not in practice fusion, get assistance from MA or scribe.</w:t>
      </w:r>
    </w:p>
    <w:p w14:paraId="28E677F1" w14:textId="77777777" w:rsidR="00F21840" w:rsidRDefault="00000000">
      <w:pPr>
        <w:numPr>
          <w:ilvl w:val="1"/>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any lab or imaging orders have been made, give patient lab work instructions form </w:t>
      </w:r>
    </w:p>
    <w:p w14:paraId="2C94334A" w14:textId="77777777" w:rsidR="00F21840" w:rsidRDefault="00000000">
      <w:pPr>
        <w:numPr>
          <w:ilvl w:val="1"/>
          <w:numId w:val="44"/>
        </w:numPr>
        <w:rPr>
          <w:rFonts w:ascii="Times New Roman" w:eastAsia="Times New Roman" w:hAnsi="Times New Roman" w:cs="Times New Roman"/>
          <w:sz w:val="24"/>
          <w:szCs w:val="24"/>
        </w:rPr>
      </w:pPr>
      <w:r>
        <w:rPr>
          <w:rFonts w:ascii="Cardo" w:eastAsia="Cardo" w:hAnsi="Cardo" w:cs="Cardo"/>
          <w:sz w:val="24"/>
          <w:szCs w:val="24"/>
        </w:rPr>
        <w:t>If a medication has been prescribed, confirm it will be sent electronically via preferred pharmacy. Confirm pharmacy with patient and add this information to the patient’s chart. To add/update pharmacy, go to patient’s chart → “Profile” → Prescriptions Section</w:t>
      </w:r>
    </w:p>
    <w:p w14:paraId="4C807673" w14:textId="77777777" w:rsidR="00F21840" w:rsidRDefault="00000000">
      <w:pPr>
        <w:numPr>
          <w:ilvl w:val="0"/>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Give patient the Patient Satisfaction Survey</w:t>
      </w:r>
    </w:p>
    <w:p w14:paraId="774CE813" w14:textId="77777777" w:rsidR="00F21840" w:rsidRDefault="00000000">
      <w:pPr>
        <w:numPr>
          <w:ilvl w:val="0"/>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patient if they need to make any follow-up appointments</w:t>
      </w:r>
    </w:p>
    <w:p w14:paraId="5C7019FC" w14:textId="77777777" w:rsidR="00F21840" w:rsidRDefault="00000000">
      <w:pPr>
        <w:numPr>
          <w:ilvl w:val="1"/>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See “Entering Appointments: Appointment-Plus for instructions”</w:t>
      </w:r>
    </w:p>
    <w:p w14:paraId="53A1C6C4" w14:textId="77777777" w:rsidR="00F21840" w:rsidRDefault="00000000">
      <w:pPr>
        <w:numPr>
          <w:ilvl w:val="0"/>
          <w:numId w:val="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Encourage patient to set up their patient portal (Patient Fusion) to view their visits. Patients will receive an email with instructions to set up their portal. Tell patient to contact us if they do not receive an email.   </w:t>
      </w:r>
    </w:p>
    <w:p w14:paraId="00532E77" w14:textId="77777777" w:rsidR="00F21840" w:rsidRDefault="00000000">
      <w:pPr>
        <w:pStyle w:val="Heading2"/>
        <w:rPr>
          <w:rFonts w:ascii="Times New Roman" w:eastAsia="Times New Roman" w:hAnsi="Times New Roman" w:cs="Times New Roman"/>
        </w:rPr>
      </w:pPr>
      <w:bookmarkStart w:id="20" w:name="_tq98hm46db8e" w:colFirst="0" w:colLast="0"/>
      <w:bookmarkEnd w:id="20"/>
      <w:r>
        <w:rPr>
          <w:rFonts w:ascii="Times New Roman" w:eastAsia="Times New Roman" w:hAnsi="Times New Roman" w:cs="Times New Roman"/>
        </w:rPr>
        <w:lastRenderedPageBreak/>
        <w:t>Closing Work</w:t>
      </w:r>
    </w:p>
    <w:p w14:paraId="122A35DE"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all patient demographic information is entered in PF</w:t>
      </w:r>
    </w:p>
    <w:p w14:paraId="786146AF"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File all patient folders that are finished</w:t>
      </w:r>
    </w:p>
    <w:p w14:paraId="46E1A942"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Exit out of all tabs on the computer</w:t>
      </w:r>
    </w:p>
    <w:p w14:paraId="5A27146E"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Log off computer - shut down if using clinic laptop</w:t>
      </w:r>
    </w:p>
    <w:p w14:paraId="2847966E"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Lock ALL doors</w:t>
      </w:r>
    </w:p>
    <w:p w14:paraId="5D62C4F6" w14:textId="77777777" w:rsidR="00F21840" w:rsidRDefault="00000000">
      <w:pPr>
        <w:numPr>
          <w:ilvl w:val="1"/>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Double doors in front of building</w:t>
      </w:r>
    </w:p>
    <w:p w14:paraId="312B0AC1" w14:textId="77777777" w:rsidR="00F21840" w:rsidRDefault="00000000">
      <w:pPr>
        <w:numPr>
          <w:ilvl w:val="1"/>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Back exit door</w:t>
      </w:r>
    </w:p>
    <w:p w14:paraId="5B484B7A" w14:textId="77777777" w:rsidR="00F21840" w:rsidRDefault="00000000">
      <w:pPr>
        <w:numPr>
          <w:ilvl w:val="1"/>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Lobby door</w:t>
      </w:r>
    </w:p>
    <w:p w14:paraId="7F847E74"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Turn off TV and lights in lobby</w:t>
      </w:r>
    </w:p>
    <w:p w14:paraId="18F42101"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all folders, trays, donation box, and anything taken off the cart is returned</w:t>
      </w:r>
    </w:p>
    <w:p w14:paraId="68A2D663" w14:textId="77777777" w:rsidR="00F21840" w:rsidRDefault="00000000">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both cart with folders and coffee cart back in office</w:t>
      </w:r>
    </w:p>
    <w:p w14:paraId="4A07888E" w14:textId="77777777" w:rsidR="00F21840" w:rsidRDefault="00000000">
      <w:pPr>
        <w:pStyle w:val="Heading2"/>
      </w:pPr>
      <w:bookmarkStart w:id="21" w:name="_uh6t8ujk3q7v" w:colFirst="0" w:colLast="0"/>
      <w:bookmarkEnd w:id="21"/>
      <w:r>
        <w:rPr>
          <w:rFonts w:ascii="Times New Roman" w:eastAsia="Times New Roman" w:hAnsi="Times New Roman" w:cs="Times New Roman"/>
        </w:rPr>
        <w:t>Sending Lab Results to Patients</w:t>
      </w:r>
    </w:p>
    <w:p w14:paraId="1E0E7B57" w14:textId="77777777" w:rsidR="00F21840" w:rsidRDefault="00000000">
      <w:pPr>
        <w:numPr>
          <w:ilvl w:val="0"/>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Confirm with the patient how they would like lab results delivered.  </w:t>
      </w:r>
    </w:p>
    <w:p w14:paraId="2C9E8496" w14:textId="77777777" w:rsidR="00F21840" w:rsidRDefault="00000000">
      <w:pPr>
        <w:numPr>
          <w:ilvl w:val="0"/>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electronic, confirm email or other preferred method of communication (should be on contact form.)</w:t>
      </w:r>
    </w:p>
    <w:p w14:paraId="58512903" w14:textId="77777777" w:rsidR="00F21840" w:rsidRDefault="00000000">
      <w:pPr>
        <w:numPr>
          <w:ilvl w:val="0"/>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US Mail:</w:t>
      </w:r>
    </w:p>
    <w:p w14:paraId="3C9F2C9C" w14:textId="77777777" w:rsidR="00F21840" w:rsidRDefault="00000000">
      <w:pPr>
        <w:numPr>
          <w:ilvl w:val="1"/>
          <w:numId w:val="53"/>
        </w:numPr>
        <w:rPr>
          <w:rFonts w:ascii="Times New Roman" w:eastAsia="Times New Roman" w:hAnsi="Times New Roman" w:cs="Times New Roman"/>
          <w:sz w:val="24"/>
          <w:szCs w:val="24"/>
        </w:rPr>
      </w:pPr>
      <w:r>
        <w:rPr>
          <w:rFonts w:ascii="Cardo" w:eastAsia="Cardo" w:hAnsi="Cardo" w:cs="Cardo"/>
          <w:sz w:val="24"/>
          <w:szCs w:val="24"/>
        </w:rPr>
        <w:t>Take copies of all lab result sheets as well as sheet filled out by doctor giving follow-up instructions (make sure printer is set to “2-sided → 2-sided” so that all sheets will be copied front and back)</w:t>
      </w:r>
    </w:p>
    <w:p w14:paraId="417F3251" w14:textId="77777777" w:rsidR="00F21840" w:rsidRDefault="00000000">
      <w:pPr>
        <w:numPr>
          <w:ilvl w:val="1"/>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Switch cover letter (sheet filled out by doctor with follow-up instructions) so that the original results have the copy of the cover </w:t>
      </w:r>
      <w:proofErr w:type="gramStart"/>
      <w:r>
        <w:rPr>
          <w:rFonts w:ascii="Times New Roman" w:eastAsia="Times New Roman" w:hAnsi="Times New Roman" w:cs="Times New Roman"/>
          <w:sz w:val="24"/>
          <w:szCs w:val="24"/>
        </w:rPr>
        <w:t>letter</w:t>
      </w:r>
      <w:proofErr w:type="gramEnd"/>
      <w:r>
        <w:rPr>
          <w:rFonts w:ascii="Times New Roman" w:eastAsia="Times New Roman" w:hAnsi="Times New Roman" w:cs="Times New Roman"/>
          <w:sz w:val="24"/>
          <w:szCs w:val="24"/>
        </w:rPr>
        <w:t xml:space="preserve"> and the copied results have the original cover letter</w:t>
      </w:r>
    </w:p>
    <w:p w14:paraId="47BA1881" w14:textId="77777777" w:rsidR="00F21840" w:rsidRDefault="00000000">
      <w:pPr>
        <w:numPr>
          <w:ilvl w:val="1"/>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Address envelope to patient and fill it out based on patient’s mailing address</w:t>
      </w:r>
    </w:p>
    <w:p w14:paraId="494AE6DA" w14:textId="77777777" w:rsidR="00F21840" w:rsidRDefault="00000000">
      <w:pPr>
        <w:numPr>
          <w:ilvl w:val="1"/>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Place </w:t>
      </w:r>
      <w:r>
        <w:rPr>
          <w:rFonts w:ascii="Times New Roman" w:eastAsia="Times New Roman" w:hAnsi="Times New Roman" w:cs="Times New Roman"/>
          <w:b/>
          <w:sz w:val="24"/>
          <w:szCs w:val="24"/>
        </w:rPr>
        <w:t>COPIED</w:t>
      </w:r>
      <w:r>
        <w:rPr>
          <w:rFonts w:ascii="Times New Roman" w:eastAsia="Times New Roman" w:hAnsi="Times New Roman" w:cs="Times New Roman"/>
          <w:sz w:val="24"/>
          <w:szCs w:val="24"/>
        </w:rPr>
        <w:t xml:space="preserve"> results with </w:t>
      </w:r>
      <w:r>
        <w:rPr>
          <w:rFonts w:ascii="Times New Roman" w:eastAsia="Times New Roman" w:hAnsi="Times New Roman" w:cs="Times New Roman"/>
          <w:b/>
          <w:sz w:val="24"/>
          <w:szCs w:val="24"/>
        </w:rPr>
        <w:t>ORIGINAL</w:t>
      </w:r>
      <w:r>
        <w:rPr>
          <w:rFonts w:ascii="Times New Roman" w:eastAsia="Times New Roman" w:hAnsi="Times New Roman" w:cs="Times New Roman"/>
          <w:sz w:val="24"/>
          <w:szCs w:val="24"/>
        </w:rPr>
        <w:t xml:space="preserve"> cover letter into envelope</w:t>
      </w:r>
    </w:p>
    <w:p w14:paraId="598718CD" w14:textId="77777777" w:rsidR="00F21840" w:rsidRDefault="00000000">
      <w:pPr>
        <w:numPr>
          <w:ilvl w:val="1"/>
          <w:numId w:val="53"/>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Seal and place in outgoing mailbox located on the wall around the corner from the “employee only” bathroom</w:t>
      </w:r>
    </w:p>
    <w:p w14:paraId="2ECF67FC" w14:textId="77777777" w:rsidR="00F21840" w:rsidRDefault="00000000">
      <w:pPr>
        <w:pStyle w:val="Heading2"/>
        <w:rPr>
          <w:rFonts w:ascii="Times New Roman" w:eastAsia="Times New Roman" w:hAnsi="Times New Roman" w:cs="Times New Roman"/>
        </w:rPr>
      </w:pPr>
      <w:bookmarkStart w:id="22" w:name="_mpwp1iw2o588" w:colFirst="0" w:colLast="0"/>
      <w:bookmarkEnd w:id="22"/>
      <w:r>
        <w:rPr>
          <w:rFonts w:ascii="Times New Roman" w:eastAsia="Times New Roman" w:hAnsi="Times New Roman" w:cs="Times New Roman"/>
        </w:rPr>
        <w:t>Entering Appointments (Daysmart)</w:t>
      </w:r>
    </w:p>
    <w:p w14:paraId="65D4FD85"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on date in calendar (left hand side of screen)</w:t>
      </w:r>
    </w:p>
    <w:p w14:paraId="370EC264"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 under doctor’s name for desired time</w:t>
      </w:r>
    </w:p>
    <w:p w14:paraId="4C443F75" w14:textId="77777777" w:rsidR="00F21840" w:rsidRDefault="00000000">
      <w:pPr>
        <w:numPr>
          <w:ilvl w:val="0"/>
          <w:numId w:val="12"/>
        </w:numPr>
        <w:rPr>
          <w:rFonts w:ascii="Times New Roman" w:eastAsia="Times New Roman" w:hAnsi="Times New Roman" w:cs="Times New Roman"/>
          <w:sz w:val="24"/>
          <w:szCs w:val="24"/>
        </w:rPr>
      </w:pPr>
      <w:r>
        <w:rPr>
          <w:rFonts w:ascii="Cardo" w:eastAsia="Cardo" w:hAnsi="Cardo" w:cs="Cardo"/>
          <w:sz w:val="24"/>
          <w:szCs w:val="24"/>
        </w:rPr>
        <w:t>Type name and click enter → click patient name from dropdown box</w:t>
      </w:r>
    </w:p>
    <w:p w14:paraId="71435021"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“Next” at the bottom right of the screen</w:t>
      </w:r>
    </w:p>
    <w:p w14:paraId="3E660005"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Change “Status” at top of screen from “Patient Confirmed” to “Scheduled”</w:t>
      </w:r>
    </w:p>
    <w:p w14:paraId="6A1B875F"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Change “Service” at left hand side of screen to “___ - Returning Patient”</w:t>
      </w:r>
    </w:p>
    <w:p w14:paraId="3D253342"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“Health Issue” write what they will be in </w:t>
      </w:r>
      <w:proofErr w:type="gramStart"/>
      <w:r>
        <w:rPr>
          <w:rFonts w:ascii="Times New Roman" w:eastAsia="Times New Roman" w:hAnsi="Times New Roman" w:cs="Times New Roman"/>
          <w:sz w:val="24"/>
          <w:szCs w:val="24"/>
        </w:rPr>
        <w:t>for;</w:t>
      </w:r>
      <w:proofErr w:type="gramEnd"/>
      <w:r>
        <w:rPr>
          <w:rFonts w:ascii="Times New Roman" w:eastAsia="Times New Roman" w:hAnsi="Times New Roman" w:cs="Times New Roman"/>
          <w:sz w:val="24"/>
          <w:szCs w:val="24"/>
        </w:rPr>
        <w:t xml:space="preserve"> for example:</w:t>
      </w:r>
    </w:p>
    <w:p w14:paraId="572C4C75" w14:textId="77777777" w:rsidR="00F21840" w:rsidRDefault="00000000">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Follow up on lab results</w:t>
      </w:r>
    </w:p>
    <w:p w14:paraId="597E0A68" w14:textId="77777777" w:rsidR="00F21840" w:rsidRDefault="00000000">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Rx Refill</w:t>
      </w:r>
    </w:p>
    <w:p w14:paraId="536212D1" w14:textId="77777777" w:rsidR="00F21840" w:rsidRDefault="00000000">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Evaluate progress on issues discussed on 00/00/0000</w:t>
      </w:r>
    </w:p>
    <w:p w14:paraId="7478D05D"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“Next” at the bottom right of the screen</w:t>
      </w:r>
    </w:p>
    <w:p w14:paraId="59DE63F7"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“Finalized Appointment”</w:t>
      </w:r>
    </w:p>
    <w:p w14:paraId="43ADCF06" w14:textId="77777777" w:rsidR="00F21840"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Give patients an appointment reminder card located in the green pencil pouch in cart</w:t>
      </w:r>
    </w:p>
    <w:p w14:paraId="7DEC0047" w14:textId="77777777" w:rsidR="00F21840" w:rsidRDefault="00000000">
      <w:pPr>
        <w:pStyle w:val="Heading2"/>
        <w:rPr>
          <w:rFonts w:ascii="Times New Roman" w:eastAsia="Times New Roman" w:hAnsi="Times New Roman" w:cs="Times New Roman"/>
        </w:rPr>
      </w:pPr>
      <w:bookmarkStart w:id="23" w:name="_pmb2zkc3rgw6" w:colFirst="0" w:colLast="0"/>
      <w:bookmarkEnd w:id="23"/>
      <w:r>
        <w:rPr>
          <w:rFonts w:ascii="Times New Roman" w:eastAsia="Times New Roman" w:hAnsi="Times New Roman" w:cs="Times New Roman"/>
        </w:rPr>
        <w:t>Entering Appointments (Practice Fusion)</w:t>
      </w:r>
    </w:p>
    <w:p w14:paraId="61D3A199"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“Schedule” on far left side of screen</w:t>
      </w:r>
    </w:p>
    <w:p w14:paraId="0EEB4386"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Change the screen from “Appointments” to “Day” at top of screen</w:t>
      </w:r>
    </w:p>
    <w:p w14:paraId="728A3675"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the little calendar picture button in the top-mid screen &amp; select the date</w:t>
      </w:r>
    </w:p>
    <w:p w14:paraId="3B580AFC"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doctor for that date in the shaded blue box to the left</w:t>
      </w:r>
    </w:p>
    <w:p w14:paraId="3BAA2F5A" w14:textId="77777777" w:rsidR="00F21840" w:rsidRDefault="00000000">
      <w:pPr>
        <w:numPr>
          <w:ilvl w:val="1"/>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Deselect any other doctor’s names</w:t>
      </w:r>
    </w:p>
    <w:p w14:paraId="0AE76651" w14:textId="77777777" w:rsidR="00F21840" w:rsidRDefault="00000000">
      <w:pPr>
        <w:numPr>
          <w:ilvl w:val="1"/>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the doctor has 2 names listed, select the bottom of the 2 names (if the wrong “inactive” name is selected it’ll let you know. Just select the other option)</w:t>
      </w:r>
    </w:p>
    <w:p w14:paraId="6A4CE400" w14:textId="77777777" w:rsidR="00F21840" w:rsidRDefault="00000000">
      <w:pPr>
        <w:numPr>
          <w:ilvl w:val="1"/>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For ER nights, use “Adams, Nicole”</w:t>
      </w:r>
    </w:p>
    <w:p w14:paraId="22D3C525"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on patient’s name in Daysmart &amp; select corresponding time in PF</w:t>
      </w:r>
    </w:p>
    <w:p w14:paraId="313EDA8F"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Enter patient names, appointment types, and chief complaint accordingly to Daysmart in PF</w:t>
      </w:r>
    </w:p>
    <w:p w14:paraId="535369AE"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Change the time/duration if necessary</w:t>
      </w:r>
    </w:p>
    <w:p w14:paraId="420A07DC" w14:textId="77777777" w:rsidR="00F21840" w:rsidRDefault="00000000">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“save”</w:t>
      </w:r>
    </w:p>
    <w:p w14:paraId="15DC5FFC" w14:textId="77777777" w:rsidR="00F21840" w:rsidRDefault="00F21840">
      <w:pPr>
        <w:ind w:left="720"/>
        <w:rPr>
          <w:rFonts w:ascii="Times New Roman" w:eastAsia="Times New Roman" w:hAnsi="Times New Roman" w:cs="Times New Roman"/>
          <w:sz w:val="24"/>
          <w:szCs w:val="24"/>
        </w:rPr>
      </w:pPr>
    </w:p>
    <w:p w14:paraId="425B10F3" w14:textId="77777777" w:rsidR="00F21840" w:rsidRDefault="00F21840">
      <w:pPr>
        <w:ind w:left="720"/>
        <w:rPr>
          <w:rFonts w:ascii="Times New Roman" w:eastAsia="Times New Roman" w:hAnsi="Times New Roman" w:cs="Times New Roman"/>
          <w:sz w:val="24"/>
          <w:szCs w:val="24"/>
        </w:rPr>
      </w:pPr>
    </w:p>
    <w:p w14:paraId="3AA62247" w14:textId="77777777" w:rsidR="00F21840" w:rsidRDefault="00F21840">
      <w:pPr>
        <w:ind w:left="720"/>
        <w:rPr>
          <w:rFonts w:ascii="Times New Roman" w:eastAsia="Times New Roman" w:hAnsi="Times New Roman" w:cs="Times New Roman"/>
          <w:sz w:val="24"/>
          <w:szCs w:val="24"/>
        </w:rPr>
      </w:pPr>
    </w:p>
    <w:p w14:paraId="127DDC21" w14:textId="77777777" w:rsidR="00F21840" w:rsidRDefault="00000000">
      <w:pPr>
        <w:pStyle w:val="Heading1"/>
        <w:rPr>
          <w:rFonts w:ascii="Times New Roman" w:eastAsia="Times New Roman" w:hAnsi="Times New Roman" w:cs="Times New Roman"/>
          <w:b/>
          <w:sz w:val="56"/>
          <w:szCs w:val="56"/>
        </w:rPr>
      </w:pPr>
      <w:bookmarkStart w:id="24" w:name="_6y1paidhyfd8" w:colFirst="0" w:colLast="0"/>
      <w:bookmarkEnd w:id="24"/>
      <w:r>
        <w:rPr>
          <w:rFonts w:ascii="Times New Roman" w:eastAsia="Times New Roman" w:hAnsi="Times New Roman" w:cs="Times New Roman"/>
          <w:b/>
          <w:sz w:val="56"/>
          <w:szCs w:val="56"/>
        </w:rPr>
        <w:t>Medical Assistants</w:t>
      </w:r>
    </w:p>
    <w:p w14:paraId="0172ABC5" w14:textId="77777777" w:rsidR="00F21840" w:rsidRDefault="00000000">
      <w:pPr>
        <w:pStyle w:val="Heading2"/>
        <w:rPr>
          <w:rFonts w:ascii="Times New Roman" w:eastAsia="Times New Roman" w:hAnsi="Times New Roman" w:cs="Times New Roman"/>
        </w:rPr>
      </w:pPr>
      <w:bookmarkStart w:id="25" w:name="_b0czrty7hh66" w:colFirst="0" w:colLast="0"/>
      <w:bookmarkEnd w:id="25"/>
      <w:r>
        <w:rPr>
          <w:rFonts w:ascii="Times New Roman" w:eastAsia="Times New Roman" w:hAnsi="Times New Roman" w:cs="Times New Roman"/>
        </w:rPr>
        <w:t>Setup</w:t>
      </w:r>
    </w:p>
    <w:p w14:paraId="27344683" w14:textId="77777777" w:rsidR="00F21840" w:rsidRDefault="00000000">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Turn on lights in the triage room (room #1) and rooms #2 through #4 and check everything is in order and cleaned</w:t>
      </w:r>
    </w:p>
    <w:p w14:paraId="1B81CDEF" w14:textId="77777777" w:rsidR="00F21840" w:rsidRDefault="00000000">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it’s Dr. Wolf’s night, always turn on lights in rooms #5 and #6 (the large procedure room)</w:t>
      </w:r>
    </w:p>
    <w:p w14:paraId="5DC60D98" w14:textId="77777777" w:rsidR="00F21840" w:rsidRDefault="00000000">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On some nights, the attending may request fewer rooms be opened up or more rooms be opened up, depending on how many residents/med students they have, so check with them on their preferences at the start of the clinic</w:t>
      </w:r>
    </w:p>
    <w:p w14:paraId="12047885" w14:textId="77777777" w:rsidR="00F21840" w:rsidRDefault="00000000">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Take out the Hemoglobin A1C machine, plug it in and turn it on (See Hemoglobin A1C setup for more instructions)</w:t>
      </w:r>
    </w:p>
    <w:p w14:paraId="50903E83" w14:textId="77777777" w:rsidR="00F21840" w:rsidRDefault="00000000">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Take out the thermometer and pulse oximeter for temperature check and SpO</w:t>
      </w:r>
      <w:r>
        <w:rPr>
          <w:rFonts w:ascii="Times New Roman" w:eastAsia="Times New Roman" w:hAnsi="Times New Roman" w:cs="Times New Roman"/>
          <w:sz w:val="24"/>
          <w:szCs w:val="24"/>
          <w:vertAlign w:val="subscript"/>
        </w:rPr>
        <w:t>2</w:t>
      </w:r>
    </w:p>
    <w:p w14:paraId="48BB0A45" w14:textId="77777777" w:rsidR="00F21840" w:rsidRDefault="00000000">
      <w:pPr>
        <w:pStyle w:val="Heading2"/>
        <w:rPr>
          <w:rFonts w:ascii="Times New Roman" w:eastAsia="Times New Roman" w:hAnsi="Times New Roman" w:cs="Times New Roman"/>
        </w:rPr>
      </w:pPr>
      <w:bookmarkStart w:id="26" w:name="_zi0j9nmw8yr6" w:colFirst="0" w:colLast="0"/>
      <w:bookmarkEnd w:id="26"/>
      <w:r>
        <w:rPr>
          <w:rFonts w:ascii="Times New Roman" w:eastAsia="Times New Roman" w:hAnsi="Times New Roman" w:cs="Times New Roman"/>
        </w:rPr>
        <w:t>Triage</w:t>
      </w:r>
    </w:p>
    <w:p w14:paraId="4A85DB5F"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Note: If there are more patients than rooms available, triage the patients and ask them to sit in the lobby until they are called back when a room opens up</w:t>
      </w:r>
    </w:p>
    <w:p w14:paraId="0C3DB158" w14:textId="77777777" w:rsidR="00F21840" w:rsidRDefault="00000000">
      <w:pPr>
        <w:numPr>
          <w:ilvl w:val="0"/>
          <w:numId w:val="33"/>
        </w:numPr>
        <w:rPr>
          <w:rFonts w:ascii="Times New Roman" w:eastAsia="Times New Roman" w:hAnsi="Times New Roman" w:cs="Times New Roman"/>
          <w:sz w:val="24"/>
          <w:szCs w:val="24"/>
        </w:rPr>
      </w:pPr>
      <w:r>
        <w:rPr>
          <w:rFonts w:ascii="Times New Roman" w:eastAsia="Times New Roman" w:hAnsi="Times New Roman" w:cs="Times New Roman"/>
          <w:sz w:val="24"/>
          <w:szCs w:val="24"/>
        </w:rPr>
        <w:t>Open the patient’s encounter for the current clinic session in practice fusion (</w:t>
      </w:r>
      <w:r>
        <w:rPr>
          <w:rFonts w:ascii="Times New Roman" w:eastAsia="Times New Roman" w:hAnsi="Times New Roman" w:cs="Times New Roman"/>
          <w:b/>
          <w:sz w:val="24"/>
          <w:szCs w:val="24"/>
        </w:rPr>
        <w:t>Do not make a new encounter</w:t>
      </w:r>
      <w:r>
        <w:rPr>
          <w:rFonts w:ascii="Times New Roman" w:eastAsia="Times New Roman" w:hAnsi="Times New Roman" w:cs="Times New Roman"/>
          <w:sz w:val="24"/>
          <w:szCs w:val="24"/>
        </w:rPr>
        <w:t xml:space="preserve">). </w:t>
      </w:r>
    </w:p>
    <w:p w14:paraId="35C92AAD" w14:textId="77777777" w:rsidR="00F21840" w:rsidRDefault="00000000">
      <w:pPr>
        <w:numPr>
          <w:ilvl w:val="0"/>
          <w:numId w:val="3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Ensure the encounter type is 99213.  </w:t>
      </w:r>
    </w:p>
    <w:p w14:paraId="0177010C" w14:textId="77777777" w:rsidR="00F21840" w:rsidRDefault="00000000">
      <w:pPr>
        <w:numPr>
          <w:ilvl w:val="0"/>
          <w:numId w:val="33"/>
        </w:numPr>
        <w:rPr>
          <w:rFonts w:ascii="Times New Roman" w:eastAsia="Times New Roman" w:hAnsi="Times New Roman" w:cs="Times New Roman"/>
          <w:sz w:val="24"/>
          <w:szCs w:val="24"/>
        </w:rPr>
      </w:pPr>
      <w:r>
        <w:rPr>
          <w:rFonts w:ascii="Times New Roman" w:eastAsia="Times New Roman" w:hAnsi="Times New Roman" w:cs="Times New Roman"/>
          <w:sz w:val="24"/>
          <w:szCs w:val="24"/>
        </w:rPr>
        <w:t>Call for the patient and obtain their temperature at the door (before they come into the office space!) Record temperature in chart.</w:t>
      </w:r>
    </w:p>
    <w:p w14:paraId="4D6FE6CD" w14:textId="77777777" w:rsidR="00F21840" w:rsidRDefault="00000000">
      <w:pPr>
        <w:numPr>
          <w:ilvl w:val="1"/>
          <w:numId w:val="7"/>
        </w:num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If temperature is 100 F or higher, ask them if they have experienced COVID symptoms and consult with the attending to see if the patient should still be seen.</w:t>
      </w:r>
    </w:p>
    <w:p w14:paraId="58F61E37"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4.Ask patient to go into the triage room (exam room #1)</w:t>
      </w:r>
    </w:p>
    <w:p w14:paraId="74F1FDD1" w14:textId="77777777" w:rsidR="00F21840" w:rsidRDefault="00000000">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Introduce yourself</w:t>
      </w:r>
    </w:p>
    <w:p w14:paraId="02A332F7" w14:textId="77777777" w:rsidR="00F21840" w:rsidRDefault="00000000">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Record blood pressure and heart rate</w:t>
      </w:r>
    </w:p>
    <w:p w14:paraId="49E6E0E8" w14:textId="77777777" w:rsidR="00F21840" w:rsidRDefault="00000000">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the cuff is of the appropriate size, placed correctly and snugly (don’t put it on too loosely. The patient will tell you if it’s too tight)</w:t>
      </w:r>
    </w:p>
    <w:p w14:paraId="394F0072" w14:textId="77777777" w:rsidR="00F21840" w:rsidRDefault="00000000">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the artery line lines up with the brachial artery (see picture)</w:t>
      </w:r>
    </w:p>
    <w:p w14:paraId="26D0EFEE" w14:textId="77777777" w:rsidR="00F21840" w:rsidRDefault="00F21840">
      <w:pPr>
        <w:rPr>
          <w:rFonts w:ascii="Times New Roman" w:eastAsia="Times New Roman" w:hAnsi="Times New Roman" w:cs="Times New Roman"/>
          <w:sz w:val="24"/>
          <w:szCs w:val="24"/>
        </w:rPr>
      </w:pPr>
    </w:p>
    <w:p w14:paraId="3891411F" w14:textId="77777777" w:rsidR="00F21840" w:rsidRDefault="00000000">
      <w:pPr>
        <w:rPr>
          <w:rFonts w:ascii="Times New Roman" w:eastAsia="Times New Roman" w:hAnsi="Times New Roman" w:cs="Times New Roman"/>
          <w:sz w:val="24"/>
          <w:szCs w:val="24"/>
        </w:rPr>
      </w:pPr>
      <w:r>
        <w:rPr>
          <w:noProof/>
        </w:rPr>
        <w:drawing>
          <wp:anchor distT="0" distB="0" distL="0" distR="0" simplePos="0" relativeHeight="251659264" behindDoc="0" locked="0" layoutInCell="1" hidden="0" allowOverlap="1" wp14:anchorId="7AAB6517" wp14:editId="1C5210FA">
            <wp:simplePos x="0" y="0"/>
            <wp:positionH relativeFrom="column">
              <wp:posOffset>3838575</wp:posOffset>
            </wp:positionH>
            <wp:positionV relativeFrom="paragraph">
              <wp:posOffset>0</wp:posOffset>
            </wp:positionV>
            <wp:extent cx="2327020" cy="2841129"/>
            <wp:effectExtent l="0" t="0" r="0" b="0"/>
            <wp:wrapTopAndBottom distT="0" distB="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l="24110"/>
                    <a:stretch>
                      <a:fillRect/>
                    </a:stretch>
                  </pic:blipFill>
                  <pic:spPr>
                    <a:xfrm>
                      <a:off x="0" y="0"/>
                      <a:ext cx="2327020" cy="2841129"/>
                    </a:xfrm>
                    <a:prstGeom prst="rect">
                      <a:avLst/>
                    </a:prstGeom>
                    <a:ln/>
                  </pic:spPr>
                </pic:pic>
              </a:graphicData>
            </a:graphic>
          </wp:anchor>
        </w:drawing>
      </w:r>
      <w:r>
        <w:rPr>
          <w:noProof/>
        </w:rPr>
        <w:drawing>
          <wp:anchor distT="0" distB="0" distL="0" distR="0" simplePos="0" relativeHeight="251660288" behindDoc="0" locked="0" layoutInCell="1" hidden="0" allowOverlap="1" wp14:anchorId="136216C6" wp14:editId="35105623">
            <wp:simplePos x="0" y="0"/>
            <wp:positionH relativeFrom="column">
              <wp:posOffset>-180974</wp:posOffset>
            </wp:positionH>
            <wp:positionV relativeFrom="paragraph">
              <wp:posOffset>0</wp:posOffset>
            </wp:positionV>
            <wp:extent cx="3324965" cy="2238375"/>
            <wp:effectExtent l="0" t="0" r="0" b="0"/>
            <wp:wrapTopAndBottom distT="0" distB="0"/>
            <wp:docPr id="5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a:stretch>
                      <a:fillRect/>
                    </a:stretch>
                  </pic:blipFill>
                  <pic:spPr>
                    <a:xfrm>
                      <a:off x="0" y="0"/>
                      <a:ext cx="3324965" cy="2238375"/>
                    </a:xfrm>
                    <a:prstGeom prst="rect">
                      <a:avLst/>
                    </a:prstGeom>
                    <a:ln/>
                  </pic:spPr>
                </pic:pic>
              </a:graphicData>
            </a:graphic>
          </wp:anchor>
        </w:drawing>
      </w:r>
    </w:p>
    <w:p w14:paraId="377C1CED" w14:textId="77777777" w:rsidR="00F21840" w:rsidRDefault="00000000">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Have the patient place their arm at heart level (have them rest their arm on the handle of the BP machine)</w:t>
      </w:r>
    </w:p>
    <w:p w14:paraId="2F6E81B2" w14:textId="77777777" w:rsidR="00F21840" w:rsidRDefault="00000000">
      <w:pPr>
        <w:numPr>
          <w:ilvl w:val="0"/>
          <w:numId w:val="50"/>
        </w:num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If systolic is over 140 or diastolic is over 90, leave the room and allow the patient to sit quietly alone for 15 minutes and retake the blood pressure. Retake the BP!!</w:t>
      </w:r>
    </w:p>
    <w:p w14:paraId="3D725C16" w14:textId="77777777" w:rsidR="00F21840" w:rsidRDefault="00000000">
      <w:pPr>
        <w:numPr>
          <w:ilvl w:val="0"/>
          <w:numId w:val="7"/>
        </w:numPr>
        <w:rPr>
          <w:rFonts w:ascii="Times New Roman" w:eastAsia="Times New Roman" w:hAnsi="Times New Roman" w:cs="Times New Roman"/>
          <w:sz w:val="24"/>
          <w:szCs w:val="24"/>
        </w:rPr>
      </w:pPr>
      <w:r>
        <w:rPr>
          <w:rFonts w:ascii="Cardo" w:eastAsia="Cardo" w:hAnsi="Cardo" w:cs="Cardo"/>
          <w:sz w:val="24"/>
          <w:szCs w:val="24"/>
        </w:rPr>
        <w:lastRenderedPageBreak/>
        <w:t>Ask patient for their allergies → Note severity, type of reaction, and onset date if possible</w:t>
      </w:r>
    </w:p>
    <w:p w14:paraId="67438A56" w14:textId="77777777" w:rsidR="00F21840" w:rsidRDefault="00000000">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patient for current medications, dosage, and frequency and if they need refills</w:t>
      </w:r>
    </w:p>
    <w:p w14:paraId="251EF6FC" w14:textId="77777777" w:rsidR="00F21840" w:rsidRDefault="00000000">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Move any inactive medications to historical, </w:t>
      </w:r>
      <w:r>
        <w:rPr>
          <w:rFonts w:ascii="Times New Roman" w:eastAsia="Times New Roman" w:hAnsi="Times New Roman" w:cs="Times New Roman"/>
          <w:b/>
          <w:sz w:val="24"/>
          <w:szCs w:val="24"/>
        </w:rPr>
        <w:t>and do not delete the medication from the chart!</w:t>
      </w:r>
    </w:p>
    <w:p w14:paraId="2FF5F10C" w14:textId="77777777" w:rsidR="00F21840" w:rsidRDefault="00000000">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Confirm preferred pharmacy with patient.  If not in practice fusion (or incorrect) enter the pharmacy in the “Profile” tab under “Preferred Pharmacy”</w:t>
      </w:r>
    </w:p>
    <w:p w14:paraId="092D287D" w14:textId="77777777" w:rsidR="00F21840"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EC55CFF" wp14:editId="048D8C24">
            <wp:extent cx="3462338" cy="2413649"/>
            <wp:effectExtent l="0" t="0" r="0" b="0"/>
            <wp:docPr id="7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6"/>
                    <a:srcRect/>
                    <a:stretch>
                      <a:fillRect/>
                    </a:stretch>
                  </pic:blipFill>
                  <pic:spPr>
                    <a:xfrm>
                      <a:off x="0" y="0"/>
                      <a:ext cx="3462338" cy="2413649"/>
                    </a:xfrm>
                    <a:prstGeom prst="rect">
                      <a:avLst/>
                    </a:prstGeom>
                    <a:ln/>
                  </pic:spPr>
                </pic:pic>
              </a:graphicData>
            </a:graphic>
          </wp:inline>
        </w:drawing>
      </w:r>
    </w:p>
    <w:p w14:paraId="2476EFB2" w14:textId="77777777" w:rsidR="00F21840" w:rsidRDefault="00F21840">
      <w:pPr>
        <w:ind w:left="1440"/>
        <w:rPr>
          <w:rFonts w:ascii="Times New Roman" w:eastAsia="Times New Roman" w:hAnsi="Times New Roman" w:cs="Times New Roman"/>
          <w:sz w:val="24"/>
          <w:szCs w:val="24"/>
        </w:rPr>
      </w:pPr>
    </w:p>
    <w:p w14:paraId="01D6408E" w14:textId="77777777" w:rsidR="00F21840" w:rsidRDefault="00F21840">
      <w:pPr>
        <w:ind w:left="1440"/>
        <w:rPr>
          <w:rFonts w:ascii="Times New Roman" w:eastAsia="Times New Roman" w:hAnsi="Times New Roman" w:cs="Times New Roman"/>
          <w:sz w:val="24"/>
          <w:szCs w:val="24"/>
        </w:rPr>
      </w:pPr>
    </w:p>
    <w:p w14:paraId="1377469B" w14:textId="77777777" w:rsidR="00F21840" w:rsidRDefault="00000000">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that after current medications have been updated, the box titled “Was medication reconciliation completed?” is set to “Yes, reconciliation performed”</w:t>
      </w:r>
    </w:p>
    <w:p w14:paraId="61DC5292" w14:textId="77777777" w:rsidR="00F21840" w:rsidRDefault="00000000">
      <w:pPr>
        <w:ind w:left="1440"/>
        <w:rPr>
          <w:rFonts w:ascii="Times New Roman" w:eastAsia="Times New Roman" w:hAnsi="Times New Roman" w:cs="Times New Roman"/>
          <w:sz w:val="24"/>
          <w:szCs w:val="24"/>
        </w:rPr>
      </w:pPr>
      <w:r>
        <w:rPr>
          <w:noProof/>
        </w:rPr>
        <w:drawing>
          <wp:anchor distT="114300" distB="114300" distL="114300" distR="114300" simplePos="0" relativeHeight="251661312" behindDoc="0" locked="0" layoutInCell="1" hidden="0" allowOverlap="1" wp14:anchorId="4545EAF7" wp14:editId="2653CDD0">
            <wp:simplePos x="0" y="0"/>
            <wp:positionH relativeFrom="column">
              <wp:posOffset>523875</wp:posOffset>
            </wp:positionH>
            <wp:positionV relativeFrom="paragraph">
              <wp:posOffset>139861</wp:posOffset>
            </wp:positionV>
            <wp:extent cx="2112079" cy="1163799"/>
            <wp:effectExtent l="0" t="0" r="0" b="0"/>
            <wp:wrapSquare wrapText="bothSides" distT="114300" distB="114300" distL="114300" distR="114300"/>
            <wp:docPr id="7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7"/>
                    <a:srcRect/>
                    <a:stretch>
                      <a:fillRect/>
                    </a:stretch>
                  </pic:blipFill>
                  <pic:spPr>
                    <a:xfrm>
                      <a:off x="0" y="0"/>
                      <a:ext cx="2112079" cy="1163799"/>
                    </a:xfrm>
                    <a:prstGeom prst="rect">
                      <a:avLst/>
                    </a:prstGeom>
                    <a:ln/>
                  </pic:spPr>
                </pic:pic>
              </a:graphicData>
            </a:graphic>
          </wp:anchor>
        </w:drawing>
      </w:r>
    </w:p>
    <w:p w14:paraId="5C58869A" w14:textId="77777777" w:rsidR="00F21840" w:rsidRDefault="00F21840">
      <w:pPr>
        <w:ind w:left="1440"/>
        <w:rPr>
          <w:rFonts w:ascii="Times New Roman" w:eastAsia="Times New Roman" w:hAnsi="Times New Roman" w:cs="Times New Roman"/>
          <w:sz w:val="24"/>
          <w:szCs w:val="24"/>
        </w:rPr>
      </w:pPr>
    </w:p>
    <w:p w14:paraId="4B309A6F" w14:textId="77777777" w:rsidR="00F21840" w:rsidRDefault="00F21840">
      <w:pPr>
        <w:ind w:left="1440"/>
        <w:rPr>
          <w:rFonts w:ascii="Times New Roman" w:eastAsia="Times New Roman" w:hAnsi="Times New Roman" w:cs="Times New Roman"/>
          <w:sz w:val="24"/>
          <w:szCs w:val="24"/>
        </w:rPr>
      </w:pPr>
    </w:p>
    <w:p w14:paraId="22A18205" w14:textId="77777777" w:rsidR="00F21840" w:rsidRDefault="00F21840">
      <w:pPr>
        <w:ind w:left="1440"/>
        <w:rPr>
          <w:rFonts w:ascii="Times New Roman" w:eastAsia="Times New Roman" w:hAnsi="Times New Roman" w:cs="Times New Roman"/>
          <w:sz w:val="24"/>
          <w:szCs w:val="24"/>
        </w:rPr>
      </w:pPr>
    </w:p>
    <w:p w14:paraId="2905D0A9" w14:textId="77777777" w:rsidR="00F21840" w:rsidRDefault="00F21840">
      <w:pPr>
        <w:ind w:left="1440"/>
        <w:rPr>
          <w:rFonts w:ascii="Times New Roman" w:eastAsia="Times New Roman" w:hAnsi="Times New Roman" w:cs="Times New Roman"/>
          <w:sz w:val="24"/>
          <w:szCs w:val="24"/>
        </w:rPr>
      </w:pPr>
    </w:p>
    <w:p w14:paraId="5F22AAE0" w14:textId="77777777" w:rsidR="00F21840" w:rsidRDefault="00F21840">
      <w:pPr>
        <w:ind w:left="1440"/>
        <w:rPr>
          <w:rFonts w:ascii="Times New Roman" w:eastAsia="Times New Roman" w:hAnsi="Times New Roman" w:cs="Times New Roman"/>
          <w:sz w:val="24"/>
          <w:szCs w:val="24"/>
        </w:rPr>
      </w:pPr>
    </w:p>
    <w:p w14:paraId="50023827" w14:textId="77777777" w:rsidR="00F21840" w:rsidRDefault="00F21840">
      <w:pPr>
        <w:ind w:left="1440"/>
        <w:rPr>
          <w:rFonts w:ascii="Times New Roman" w:eastAsia="Times New Roman" w:hAnsi="Times New Roman" w:cs="Times New Roman"/>
          <w:sz w:val="24"/>
          <w:szCs w:val="24"/>
        </w:rPr>
      </w:pPr>
    </w:p>
    <w:p w14:paraId="003115C6" w14:textId="77777777" w:rsidR="00F21840" w:rsidRDefault="00F21840">
      <w:pPr>
        <w:ind w:left="1440"/>
        <w:rPr>
          <w:rFonts w:ascii="Times New Roman" w:eastAsia="Times New Roman" w:hAnsi="Times New Roman" w:cs="Times New Roman"/>
          <w:sz w:val="24"/>
          <w:szCs w:val="24"/>
        </w:rPr>
      </w:pPr>
    </w:p>
    <w:p w14:paraId="761D0C17" w14:textId="77777777" w:rsidR="00F21840" w:rsidRDefault="00000000">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Also ensure that in the “Quality of Care” section at the bottom of the encounter, the box titled “Documentation of current medications” is checked. This is important because it will allow us to do data analysis for medications.  </w:t>
      </w:r>
    </w:p>
    <w:p w14:paraId="5365D347" w14:textId="77777777" w:rsidR="00F21840" w:rsidRDefault="00000000">
      <w:pPr>
        <w:ind w:left="720"/>
        <w:rPr>
          <w:rFonts w:ascii="Times New Roman" w:eastAsia="Times New Roman" w:hAnsi="Times New Roman" w:cs="Times New Roman"/>
          <w:sz w:val="24"/>
          <w:szCs w:val="24"/>
        </w:rPr>
      </w:pPr>
      <w:r>
        <w:rPr>
          <w:noProof/>
        </w:rPr>
        <w:drawing>
          <wp:anchor distT="114300" distB="114300" distL="114300" distR="114300" simplePos="0" relativeHeight="251662336" behindDoc="0" locked="0" layoutInCell="1" hidden="0" allowOverlap="1" wp14:anchorId="780B745C" wp14:editId="6A7BD86B">
            <wp:simplePos x="0" y="0"/>
            <wp:positionH relativeFrom="column">
              <wp:posOffset>647700</wp:posOffset>
            </wp:positionH>
            <wp:positionV relativeFrom="paragraph">
              <wp:posOffset>171450</wp:posOffset>
            </wp:positionV>
            <wp:extent cx="4748213" cy="1030036"/>
            <wp:effectExtent l="0" t="0" r="0" b="0"/>
            <wp:wrapSquare wrapText="bothSides" distT="114300" distB="114300" distL="114300" distR="114300"/>
            <wp:docPr id="6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8"/>
                    <a:srcRect/>
                    <a:stretch>
                      <a:fillRect/>
                    </a:stretch>
                  </pic:blipFill>
                  <pic:spPr>
                    <a:xfrm>
                      <a:off x="0" y="0"/>
                      <a:ext cx="4748213" cy="1030036"/>
                    </a:xfrm>
                    <a:prstGeom prst="rect">
                      <a:avLst/>
                    </a:prstGeom>
                    <a:ln/>
                  </pic:spPr>
                </pic:pic>
              </a:graphicData>
            </a:graphic>
          </wp:anchor>
        </w:drawing>
      </w:r>
    </w:p>
    <w:p w14:paraId="04673BDD" w14:textId="77777777" w:rsidR="00F21840" w:rsidRDefault="00000000">
      <w:pPr>
        <w:ind w:left="720"/>
        <w:rPr>
          <w:rFonts w:ascii="Times New Roman" w:eastAsia="Times New Roman" w:hAnsi="Times New Roman" w:cs="Times New Roman"/>
          <w:sz w:val="24"/>
          <w:szCs w:val="24"/>
        </w:rPr>
      </w:pPr>
      <w:r>
        <w:rPr>
          <w:noProof/>
        </w:rPr>
        <mc:AlternateContent>
          <mc:Choice Requires="wpg">
            <w:drawing>
              <wp:anchor distT="114300" distB="114300" distL="114300" distR="114300" simplePos="0" relativeHeight="251663360" behindDoc="0" locked="0" layoutInCell="1" hidden="0" allowOverlap="1" wp14:anchorId="2C2A6966" wp14:editId="721A3070">
                <wp:simplePos x="0" y="0"/>
                <wp:positionH relativeFrom="column">
                  <wp:posOffset>4181475</wp:posOffset>
                </wp:positionH>
                <wp:positionV relativeFrom="paragraph">
                  <wp:posOffset>217996</wp:posOffset>
                </wp:positionV>
                <wp:extent cx="381032" cy="241808"/>
                <wp:effectExtent l="0" t="0" r="0" b="0"/>
                <wp:wrapSquare wrapText="bothSides" distT="114300" distB="114300" distL="114300" distR="114300"/>
                <wp:docPr id="9" name="Arrow: Left 9"/>
                <wp:cNvGraphicFramePr/>
                <a:graphic xmlns:a="http://schemas.openxmlformats.org/drawingml/2006/main">
                  <a:graphicData uri="http://schemas.microsoft.com/office/word/2010/wordprocessingShape">
                    <wps:wsp>
                      <wps:cNvSpPr/>
                      <wps:spPr>
                        <a:xfrm>
                          <a:off x="3786575" y="1447025"/>
                          <a:ext cx="471900" cy="291300"/>
                        </a:xfrm>
                        <a:prstGeom prst="lef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7911D13A" w14:textId="77777777" w:rsidR="00F21840" w:rsidRDefault="00F21840">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4181475</wp:posOffset>
                </wp:positionH>
                <wp:positionV relativeFrom="paragraph">
                  <wp:posOffset>217996</wp:posOffset>
                </wp:positionV>
                <wp:extent cx="381032" cy="241808"/>
                <wp:effectExtent b="0" l="0" r="0" t="0"/>
                <wp:wrapSquare wrapText="bothSides" distB="114300" distT="114300" distL="114300" distR="114300"/>
                <wp:docPr id="9" name="image51.png"/>
                <a:graphic>
                  <a:graphicData uri="http://schemas.openxmlformats.org/drawingml/2006/picture">
                    <pic:pic>
                      <pic:nvPicPr>
                        <pic:cNvPr id="0" name="image51.png"/>
                        <pic:cNvPicPr preferRelativeResize="0"/>
                      </pic:nvPicPr>
                      <pic:blipFill>
                        <a:blip r:embed="rId19"/>
                        <a:srcRect/>
                        <a:stretch>
                          <a:fillRect/>
                        </a:stretch>
                      </pic:blipFill>
                      <pic:spPr>
                        <a:xfrm>
                          <a:off x="0" y="0"/>
                          <a:ext cx="381032" cy="241808"/>
                        </a:xfrm>
                        <a:prstGeom prst="rect"/>
                        <a:ln/>
                      </pic:spPr>
                    </pic:pic>
                  </a:graphicData>
                </a:graphic>
              </wp:anchor>
            </w:drawing>
          </mc:Fallback>
        </mc:AlternateContent>
      </w:r>
    </w:p>
    <w:p w14:paraId="07704470" w14:textId="77777777" w:rsidR="00F21840" w:rsidRDefault="00000000">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Ask the patient for the last menstrual cycle (record in vitals column), pap smear, and mammogram (record in chief complaint).</w:t>
      </w:r>
    </w:p>
    <w:p w14:paraId="78FE242C" w14:textId="77777777" w:rsidR="00F21840" w:rsidRDefault="00000000">
      <w:pPr>
        <w:numPr>
          <w:ilvl w:val="1"/>
          <w:numId w:val="7"/>
        </w:num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MUST on OB nights. For Dr. Wolf, record this information on his exam sheets.</w:t>
      </w:r>
    </w:p>
    <w:p w14:paraId="48BEA19F" w14:textId="77777777" w:rsidR="00F21840" w:rsidRDefault="00000000">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Within the Summary Tab, record/verify past medical history, family history, and social history and record any new events (</w:t>
      </w:r>
      <w:r>
        <w:rPr>
          <w:rFonts w:ascii="Times New Roman" w:eastAsia="Times New Roman" w:hAnsi="Times New Roman" w:cs="Times New Roman"/>
          <w:b/>
          <w:sz w:val="24"/>
          <w:szCs w:val="24"/>
        </w:rPr>
        <w:t>refer to Summary Tab section on page 11 for more details</w:t>
      </w:r>
      <w:r>
        <w:rPr>
          <w:rFonts w:ascii="Times New Roman" w:eastAsia="Times New Roman" w:hAnsi="Times New Roman" w:cs="Times New Roman"/>
          <w:sz w:val="24"/>
          <w:szCs w:val="24"/>
        </w:rPr>
        <w:t>).</w:t>
      </w:r>
    </w:p>
    <w:p w14:paraId="544B317E" w14:textId="77777777" w:rsidR="00F21840" w:rsidRDefault="00000000">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there are a lot of patients waiting to be triaged, ask these questions after you bring the patients to a room, in order to free up the triage room for the next patient</w:t>
      </w:r>
    </w:p>
    <w:p w14:paraId="63B69BB8" w14:textId="77777777" w:rsidR="00F21840" w:rsidRDefault="00000000">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Use your best judgment on timing and how to coordinate patients!</w:t>
      </w:r>
    </w:p>
    <w:p w14:paraId="6F80BFBA" w14:textId="77777777" w:rsidR="00F21840" w:rsidRDefault="00000000">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you don’t have time to get the information from the patient, give them a paper version of the Summary Tab to complete while waiting. </w:t>
      </w:r>
    </w:p>
    <w:p w14:paraId="39483343" w14:textId="77777777" w:rsidR="00F21840" w:rsidRDefault="00000000">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patient for the reasons for their visit (also known as their chief complaint)</w:t>
      </w:r>
    </w:p>
    <w:p w14:paraId="21E37260" w14:textId="77777777" w:rsidR="00F21840" w:rsidRDefault="00000000">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Bring patient to an open room (if no availability, ask them to sit in the lobby)</w:t>
      </w:r>
    </w:p>
    <w:p w14:paraId="2DA788F8" w14:textId="77777777" w:rsidR="00F21840" w:rsidRDefault="00000000">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Update Practice Fusion to reflect the patient’s room # or select “Lobby” if they’re in the lobby</w:t>
      </w:r>
    </w:p>
    <w:p w14:paraId="0F3E5F7F" w14:textId="77777777" w:rsidR="00F21840" w:rsidRDefault="00000000">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Discuss with the Physician their preference of how to let them know that a patient is ready, and in which order they should be seen.</w:t>
      </w:r>
    </w:p>
    <w:p w14:paraId="66E256F6" w14:textId="77777777" w:rsidR="00F21840" w:rsidRDefault="00000000">
      <w:pPr>
        <w:pStyle w:val="Heading2"/>
        <w:jc w:val="center"/>
        <w:rPr>
          <w:rFonts w:ascii="Times New Roman" w:eastAsia="Times New Roman" w:hAnsi="Times New Roman" w:cs="Times New Roman"/>
          <w:b/>
          <w:sz w:val="38"/>
          <w:szCs w:val="38"/>
        </w:rPr>
      </w:pPr>
      <w:bookmarkStart w:id="27" w:name="_3tyccf5qlo1a" w:colFirst="0" w:colLast="0"/>
      <w:bookmarkEnd w:id="27"/>
      <w:r>
        <w:rPr>
          <w:rFonts w:ascii="Times New Roman" w:eastAsia="Times New Roman" w:hAnsi="Times New Roman" w:cs="Times New Roman"/>
          <w:b/>
          <w:sz w:val="38"/>
          <w:szCs w:val="38"/>
        </w:rPr>
        <w:t>Practice Fusion and Charting (For Medical Assistants)</w:t>
      </w:r>
    </w:p>
    <w:p w14:paraId="142F14AE" w14:textId="77777777" w:rsidR="00F21840" w:rsidRDefault="00000000">
      <w:pPr>
        <w:numPr>
          <w:ilvl w:val="0"/>
          <w:numId w:val="54"/>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Please do NOT open a new encounter note. When the patient checks in, the front desk staff will open an encounter note, and you will use this note to chart! </w:t>
      </w:r>
    </w:p>
    <w:p w14:paraId="6D390D9B" w14:textId="77777777" w:rsidR="00F21840" w:rsidRDefault="00000000">
      <w:pPr>
        <w:numPr>
          <w:ilvl w:val="0"/>
          <w:numId w:val="54"/>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Note: All accounts should have the default encounter type set to 99213 (Go to settings, choose encounter type, and search and select 99213). </w:t>
      </w:r>
    </w:p>
    <w:p w14:paraId="40CBEE91" w14:textId="77777777" w:rsidR="00F21840" w:rsidRDefault="00000000">
      <w:pPr>
        <w:numPr>
          <w:ilvl w:val="0"/>
          <w:numId w:val="43"/>
        </w:numPr>
        <w:rPr>
          <w:rFonts w:ascii="Times New Roman" w:eastAsia="Times New Roman" w:hAnsi="Times New Roman" w:cs="Times New Roman"/>
          <w:sz w:val="32"/>
          <w:szCs w:val="32"/>
        </w:rPr>
      </w:pPr>
      <w:r>
        <w:rPr>
          <w:rFonts w:ascii="Times New Roman" w:eastAsia="Times New Roman" w:hAnsi="Times New Roman" w:cs="Times New Roman"/>
          <w:sz w:val="32"/>
          <w:szCs w:val="32"/>
          <w:u w:val="single"/>
        </w:rPr>
        <w:t>Vitals</w:t>
      </w:r>
    </w:p>
    <w:p w14:paraId="6A8C02DF" w14:textId="77777777" w:rsidR="00F21840" w:rsidRDefault="00000000">
      <w:pPr>
        <w:numPr>
          <w:ilvl w:val="1"/>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new column of vitals for the patients -- be sure to save! (the save button will appear after creating a new column). Record vitals as described in the Vitals section of the handbook</w:t>
      </w:r>
    </w:p>
    <w:p w14:paraId="185708D2" w14:textId="77777777" w:rsidR="00F21840" w:rsidRDefault="00000000">
      <w:pPr>
        <w:numPr>
          <w:ilvl w:val="1"/>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Note: BP and A1c should autofill into the flowsheet</w:t>
      </w:r>
    </w:p>
    <w:p w14:paraId="5DFA11AA" w14:textId="77777777" w:rsidR="00F21840" w:rsidRDefault="00000000">
      <w:pPr>
        <w:ind w:left="1440"/>
        <w:rPr>
          <w:rFonts w:ascii="Times New Roman" w:eastAsia="Times New Roman" w:hAnsi="Times New Roman" w:cs="Times New Roman"/>
          <w:sz w:val="24"/>
          <w:szCs w:val="24"/>
        </w:rPr>
      </w:pPr>
      <w:r>
        <w:rPr>
          <w:noProof/>
        </w:rPr>
        <mc:AlternateContent>
          <mc:Choice Requires="wpg">
            <w:drawing>
              <wp:anchor distT="114300" distB="114300" distL="114300" distR="114300" simplePos="0" relativeHeight="251664384" behindDoc="0" locked="0" layoutInCell="1" hidden="0" allowOverlap="1" wp14:anchorId="71C13657" wp14:editId="1C4E98F9">
                <wp:simplePos x="0" y="0"/>
                <wp:positionH relativeFrom="column">
                  <wp:posOffset>2352675</wp:posOffset>
                </wp:positionH>
                <wp:positionV relativeFrom="paragraph">
                  <wp:posOffset>285750</wp:posOffset>
                </wp:positionV>
                <wp:extent cx="474432" cy="264326"/>
                <wp:effectExtent l="0" t="0" r="0" b="0"/>
                <wp:wrapNone/>
                <wp:docPr id="13" name="Arrow: Left 13"/>
                <wp:cNvGraphicFramePr/>
                <a:graphic xmlns:a="http://schemas.openxmlformats.org/drawingml/2006/main">
                  <a:graphicData uri="http://schemas.microsoft.com/office/word/2010/wordprocessingShape">
                    <wps:wsp>
                      <wps:cNvSpPr/>
                      <wps:spPr>
                        <a:xfrm>
                          <a:off x="3281175" y="1129175"/>
                          <a:ext cx="680100" cy="375600"/>
                        </a:xfrm>
                        <a:prstGeom prst="lef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4D976BA0" w14:textId="77777777" w:rsidR="00F21840" w:rsidRDefault="00F21840">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2352675</wp:posOffset>
                </wp:positionH>
                <wp:positionV relativeFrom="paragraph">
                  <wp:posOffset>285750</wp:posOffset>
                </wp:positionV>
                <wp:extent cx="474432" cy="264326"/>
                <wp:effectExtent b="0" l="0" r="0" t="0"/>
                <wp:wrapNone/>
                <wp:docPr id="13" name="image71.png"/>
                <a:graphic>
                  <a:graphicData uri="http://schemas.openxmlformats.org/drawingml/2006/picture">
                    <pic:pic>
                      <pic:nvPicPr>
                        <pic:cNvPr id="0" name="image71.png"/>
                        <pic:cNvPicPr preferRelativeResize="0"/>
                      </pic:nvPicPr>
                      <pic:blipFill>
                        <a:blip r:embed="rId20"/>
                        <a:srcRect/>
                        <a:stretch>
                          <a:fillRect/>
                        </a:stretch>
                      </pic:blipFill>
                      <pic:spPr>
                        <a:xfrm>
                          <a:off x="0" y="0"/>
                          <a:ext cx="474432" cy="264326"/>
                        </a:xfrm>
                        <a:prstGeom prst="rect"/>
                        <a:ln/>
                      </pic:spPr>
                    </pic:pic>
                  </a:graphicData>
                </a:graphic>
              </wp:anchor>
            </w:drawing>
          </mc:Fallback>
        </mc:AlternateContent>
      </w:r>
      <w:r>
        <w:rPr>
          <w:noProof/>
        </w:rPr>
        <w:drawing>
          <wp:anchor distT="114300" distB="114300" distL="114300" distR="114300" simplePos="0" relativeHeight="251665408" behindDoc="0" locked="0" layoutInCell="1" hidden="0" allowOverlap="1" wp14:anchorId="0E4F5B8E" wp14:editId="15781AEC">
            <wp:simplePos x="0" y="0"/>
            <wp:positionH relativeFrom="column">
              <wp:posOffset>1</wp:posOffset>
            </wp:positionH>
            <wp:positionV relativeFrom="paragraph">
              <wp:posOffset>122318</wp:posOffset>
            </wp:positionV>
            <wp:extent cx="2415927" cy="1445426"/>
            <wp:effectExtent l="0" t="0" r="0" b="0"/>
            <wp:wrapTopAndBottom distT="114300" distB="114300"/>
            <wp:docPr id="5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
                    <a:srcRect/>
                    <a:stretch>
                      <a:fillRect/>
                    </a:stretch>
                  </pic:blipFill>
                  <pic:spPr>
                    <a:xfrm>
                      <a:off x="0" y="0"/>
                      <a:ext cx="2415927" cy="1445426"/>
                    </a:xfrm>
                    <a:prstGeom prst="rect">
                      <a:avLst/>
                    </a:prstGeom>
                    <a:ln/>
                  </pic:spPr>
                </pic:pic>
              </a:graphicData>
            </a:graphic>
          </wp:anchor>
        </w:drawing>
      </w:r>
    </w:p>
    <w:p w14:paraId="5D849B7F" w14:textId="77777777" w:rsidR="00F21840" w:rsidRDefault="00F21840">
      <w:pPr>
        <w:ind w:left="720"/>
        <w:rPr>
          <w:rFonts w:ascii="Times New Roman" w:eastAsia="Times New Roman" w:hAnsi="Times New Roman" w:cs="Times New Roman"/>
          <w:sz w:val="32"/>
          <w:szCs w:val="32"/>
          <w:u w:val="single"/>
        </w:rPr>
      </w:pPr>
    </w:p>
    <w:p w14:paraId="434E30D3" w14:textId="77777777" w:rsidR="00F21840" w:rsidRDefault="00F21840">
      <w:pPr>
        <w:ind w:left="720"/>
        <w:rPr>
          <w:rFonts w:ascii="Times New Roman" w:eastAsia="Times New Roman" w:hAnsi="Times New Roman" w:cs="Times New Roman"/>
          <w:sz w:val="32"/>
          <w:szCs w:val="32"/>
          <w:u w:val="single"/>
        </w:rPr>
      </w:pPr>
    </w:p>
    <w:p w14:paraId="29B3F8C1" w14:textId="77777777" w:rsidR="00F21840" w:rsidRDefault="00F21840">
      <w:pPr>
        <w:ind w:left="720"/>
        <w:rPr>
          <w:rFonts w:ascii="Times New Roman" w:eastAsia="Times New Roman" w:hAnsi="Times New Roman" w:cs="Times New Roman"/>
          <w:sz w:val="32"/>
          <w:szCs w:val="32"/>
          <w:u w:val="single"/>
        </w:rPr>
      </w:pPr>
    </w:p>
    <w:p w14:paraId="785ABF61" w14:textId="77777777" w:rsidR="00F21840" w:rsidRDefault="00F21840">
      <w:pPr>
        <w:ind w:left="720"/>
        <w:rPr>
          <w:rFonts w:ascii="Times New Roman" w:eastAsia="Times New Roman" w:hAnsi="Times New Roman" w:cs="Times New Roman"/>
          <w:sz w:val="32"/>
          <w:szCs w:val="32"/>
          <w:u w:val="single"/>
        </w:rPr>
      </w:pPr>
    </w:p>
    <w:p w14:paraId="4C6CE014" w14:textId="77777777" w:rsidR="00F21840" w:rsidRDefault="00F21840">
      <w:pPr>
        <w:ind w:left="720"/>
        <w:rPr>
          <w:rFonts w:ascii="Times New Roman" w:eastAsia="Times New Roman" w:hAnsi="Times New Roman" w:cs="Times New Roman"/>
          <w:sz w:val="32"/>
          <w:szCs w:val="32"/>
          <w:u w:val="single"/>
        </w:rPr>
      </w:pPr>
    </w:p>
    <w:p w14:paraId="07DD3237" w14:textId="77777777" w:rsidR="00F21840" w:rsidRDefault="00F21840">
      <w:pPr>
        <w:ind w:left="720"/>
        <w:rPr>
          <w:rFonts w:ascii="Times New Roman" w:eastAsia="Times New Roman" w:hAnsi="Times New Roman" w:cs="Times New Roman"/>
          <w:sz w:val="32"/>
          <w:szCs w:val="32"/>
          <w:u w:val="single"/>
        </w:rPr>
      </w:pPr>
    </w:p>
    <w:p w14:paraId="4BDC1E61" w14:textId="77777777" w:rsidR="00F21840" w:rsidRDefault="00000000">
      <w:pPr>
        <w:numPr>
          <w:ilvl w:val="0"/>
          <w:numId w:val="43"/>
        </w:numPr>
        <w:rPr>
          <w:rFonts w:ascii="Times New Roman" w:eastAsia="Times New Roman" w:hAnsi="Times New Roman" w:cs="Times New Roman"/>
          <w:sz w:val="32"/>
          <w:szCs w:val="32"/>
        </w:rPr>
      </w:pPr>
      <w:r>
        <w:rPr>
          <w:rFonts w:ascii="Times New Roman" w:eastAsia="Times New Roman" w:hAnsi="Times New Roman" w:cs="Times New Roman"/>
          <w:sz w:val="32"/>
          <w:szCs w:val="32"/>
          <w:u w:val="single"/>
        </w:rPr>
        <w:t xml:space="preserve">Confirm allergies are </w:t>
      </w:r>
      <w:proofErr w:type="gramStart"/>
      <w:r>
        <w:rPr>
          <w:rFonts w:ascii="Times New Roman" w:eastAsia="Times New Roman" w:hAnsi="Times New Roman" w:cs="Times New Roman"/>
          <w:sz w:val="32"/>
          <w:szCs w:val="32"/>
          <w:u w:val="single"/>
        </w:rPr>
        <w:t>up-to-date</w:t>
      </w:r>
      <w:proofErr w:type="gramEnd"/>
    </w:p>
    <w:p w14:paraId="56864422" w14:textId="77777777" w:rsidR="00F21840" w:rsidRDefault="00000000">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Directions to add an allergy:</w:t>
      </w:r>
    </w:p>
    <w:p w14:paraId="77F09E78" w14:textId="77777777" w:rsidR="00F21840" w:rsidRDefault="00000000">
      <w:pPr>
        <w:rPr>
          <w:rFonts w:ascii="Times New Roman" w:eastAsia="Times New Roman" w:hAnsi="Times New Roman" w:cs="Times New Roman"/>
          <w:sz w:val="24"/>
          <w:szCs w:val="24"/>
        </w:rPr>
      </w:pPr>
      <w:r>
        <w:rPr>
          <w:noProof/>
        </w:rPr>
        <w:drawing>
          <wp:anchor distT="114300" distB="114300" distL="114300" distR="114300" simplePos="0" relativeHeight="251666432" behindDoc="0" locked="0" layoutInCell="1" hidden="0" allowOverlap="1" wp14:anchorId="3BAD9C63" wp14:editId="0E5554D7">
            <wp:simplePos x="0" y="0"/>
            <wp:positionH relativeFrom="column">
              <wp:posOffset>114300</wp:posOffset>
            </wp:positionH>
            <wp:positionV relativeFrom="paragraph">
              <wp:posOffset>114300</wp:posOffset>
            </wp:positionV>
            <wp:extent cx="5144573" cy="3192482"/>
            <wp:effectExtent l="0" t="0" r="0" b="0"/>
            <wp:wrapSquare wrapText="bothSides" distT="114300" distB="114300" distL="114300" distR="114300"/>
            <wp:docPr id="6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2"/>
                    <a:srcRect/>
                    <a:stretch>
                      <a:fillRect/>
                    </a:stretch>
                  </pic:blipFill>
                  <pic:spPr>
                    <a:xfrm>
                      <a:off x="0" y="0"/>
                      <a:ext cx="5144573" cy="3192482"/>
                    </a:xfrm>
                    <a:prstGeom prst="rect">
                      <a:avLst/>
                    </a:prstGeom>
                    <a:ln/>
                  </pic:spPr>
                </pic:pic>
              </a:graphicData>
            </a:graphic>
          </wp:anchor>
        </w:drawing>
      </w:r>
    </w:p>
    <w:p w14:paraId="64FC64CB" w14:textId="77777777" w:rsidR="00F21840" w:rsidRDefault="00F21840">
      <w:pPr>
        <w:rPr>
          <w:rFonts w:ascii="Times New Roman" w:eastAsia="Times New Roman" w:hAnsi="Times New Roman" w:cs="Times New Roman"/>
          <w:sz w:val="24"/>
          <w:szCs w:val="24"/>
        </w:rPr>
      </w:pPr>
    </w:p>
    <w:p w14:paraId="41B39BAF" w14:textId="77777777" w:rsidR="00F21840" w:rsidRDefault="00F21840">
      <w:pPr>
        <w:rPr>
          <w:rFonts w:ascii="Times New Roman" w:eastAsia="Times New Roman" w:hAnsi="Times New Roman" w:cs="Times New Roman"/>
          <w:sz w:val="24"/>
          <w:szCs w:val="24"/>
        </w:rPr>
      </w:pPr>
    </w:p>
    <w:p w14:paraId="22685D8C" w14:textId="77777777" w:rsidR="00F21840" w:rsidRDefault="00000000">
      <w:pPr>
        <w:rPr>
          <w:rFonts w:ascii="Times New Roman" w:eastAsia="Times New Roman" w:hAnsi="Times New Roman" w:cs="Times New Roman"/>
          <w:sz w:val="24"/>
          <w:szCs w:val="24"/>
        </w:rPr>
      </w:pPr>
      <w:r>
        <w:rPr>
          <w:noProof/>
        </w:rPr>
        <mc:AlternateContent>
          <mc:Choice Requires="wpg">
            <w:drawing>
              <wp:anchor distT="114300" distB="114300" distL="114300" distR="114300" simplePos="0" relativeHeight="251667456" behindDoc="0" locked="0" layoutInCell="1" hidden="0" allowOverlap="1" wp14:anchorId="7AA46B88" wp14:editId="10BE3FCA">
                <wp:simplePos x="0" y="0"/>
                <wp:positionH relativeFrom="column">
                  <wp:posOffset>4038600</wp:posOffset>
                </wp:positionH>
                <wp:positionV relativeFrom="paragraph">
                  <wp:posOffset>214071</wp:posOffset>
                </wp:positionV>
                <wp:extent cx="273560" cy="290513"/>
                <wp:effectExtent l="0" t="0" r="0" b="0"/>
                <wp:wrapSquare wrapText="bothSides" distT="114300" distB="114300" distL="114300" distR="114300"/>
                <wp:docPr id="12" name="Text Box 12"/>
                <wp:cNvGraphicFramePr/>
                <a:graphic xmlns:a="http://schemas.openxmlformats.org/drawingml/2006/main">
                  <a:graphicData uri="http://schemas.microsoft.com/office/word/2010/wordprocessingShape">
                    <wps:wsp>
                      <wps:cNvSpPr txBox="1"/>
                      <wps:spPr>
                        <a:xfrm>
                          <a:off x="3159375" y="936300"/>
                          <a:ext cx="426300" cy="461700"/>
                        </a:xfrm>
                        <a:prstGeom prst="rect">
                          <a:avLst/>
                        </a:prstGeom>
                        <a:noFill/>
                        <a:ln>
                          <a:noFill/>
                        </a:ln>
                      </wps:spPr>
                      <wps:txbx>
                        <w:txbxContent>
                          <w:p w14:paraId="7967A3AB" w14:textId="77777777" w:rsidR="00F21840" w:rsidRDefault="00000000">
                            <w:pPr>
                              <w:spacing w:line="240" w:lineRule="auto"/>
                              <w:textDirection w:val="btLr"/>
                            </w:pPr>
                            <w:r>
                              <w:rPr>
                                <w:b/>
                                <w:color w:val="FF0000"/>
                                <w:sz w:val="36"/>
                              </w:rPr>
                              <w:t>b.</w:t>
                            </w:r>
                          </w:p>
                        </w:txbxContent>
                      </wps:txbx>
                      <wps:bodyPr spcFirstLastPara="1" wrap="square" lIns="91425" tIns="91425" rIns="91425" bIns="91425" anchor="t" anchorCtr="0">
                        <a:sp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4038600</wp:posOffset>
                </wp:positionH>
                <wp:positionV relativeFrom="paragraph">
                  <wp:posOffset>214071</wp:posOffset>
                </wp:positionV>
                <wp:extent cx="273560" cy="290513"/>
                <wp:effectExtent b="0" l="0" r="0" t="0"/>
                <wp:wrapSquare wrapText="bothSides" distB="114300" distT="114300" distL="114300" distR="114300"/>
                <wp:docPr id="12" name="image70.png"/>
                <a:graphic>
                  <a:graphicData uri="http://schemas.openxmlformats.org/drawingml/2006/picture">
                    <pic:pic>
                      <pic:nvPicPr>
                        <pic:cNvPr id="0" name="image70.png"/>
                        <pic:cNvPicPr preferRelativeResize="0"/>
                      </pic:nvPicPr>
                      <pic:blipFill>
                        <a:blip r:embed="rId23"/>
                        <a:srcRect/>
                        <a:stretch>
                          <a:fillRect/>
                        </a:stretch>
                      </pic:blipFill>
                      <pic:spPr>
                        <a:xfrm>
                          <a:off x="0" y="0"/>
                          <a:ext cx="273560" cy="290513"/>
                        </a:xfrm>
                        <a:prstGeom prst="rect"/>
                        <a:ln/>
                      </pic:spPr>
                    </pic:pic>
                  </a:graphicData>
                </a:graphic>
              </wp:anchor>
            </w:drawing>
          </mc:Fallback>
        </mc:AlternateContent>
      </w:r>
    </w:p>
    <w:p w14:paraId="18D97697" w14:textId="77777777" w:rsidR="00F21840" w:rsidRDefault="00000000">
      <w:pPr>
        <w:rPr>
          <w:rFonts w:ascii="Times New Roman" w:eastAsia="Times New Roman" w:hAnsi="Times New Roman" w:cs="Times New Roman"/>
          <w:sz w:val="24"/>
          <w:szCs w:val="24"/>
        </w:rPr>
      </w:pPr>
      <w:r>
        <w:rPr>
          <w:noProof/>
        </w:rPr>
        <mc:AlternateContent>
          <mc:Choice Requires="wpg">
            <w:drawing>
              <wp:anchor distT="114300" distB="114300" distL="114300" distR="114300" simplePos="0" relativeHeight="251668480" behindDoc="0" locked="0" layoutInCell="1" hidden="0" allowOverlap="1" wp14:anchorId="6DA1D3C4" wp14:editId="7445E68F">
                <wp:simplePos x="0" y="0"/>
                <wp:positionH relativeFrom="column">
                  <wp:posOffset>4111625</wp:posOffset>
                </wp:positionH>
                <wp:positionV relativeFrom="paragraph">
                  <wp:posOffset>222250</wp:posOffset>
                </wp:positionV>
                <wp:extent cx="273560" cy="291021"/>
                <wp:effectExtent l="0" t="0" r="0" b="0"/>
                <wp:wrapSquare wrapText="bothSides" distT="114300" distB="114300" distL="114300" distR="114300"/>
                <wp:docPr id="4" name="Text Box 4"/>
                <wp:cNvGraphicFramePr/>
                <a:graphic xmlns:a="http://schemas.openxmlformats.org/drawingml/2006/main">
                  <a:graphicData uri="http://schemas.microsoft.com/office/word/2010/wordprocessingShape">
                    <wps:wsp>
                      <wps:cNvSpPr txBox="1"/>
                      <wps:spPr>
                        <a:xfrm>
                          <a:off x="3159375" y="936300"/>
                          <a:ext cx="426300" cy="461700"/>
                        </a:xfrm>
                        <a:prstGeom prst="rect">
                          <a:avLst/>
                        </a:prstGeom>
                        <a:noFill/>
                        <a:ln>
                          <a:noFill/>
                        </a:ln>
                      </wps:spPr>
                      <wps:txbx>
                        <w:txbxContent>
                          <w:p w14:paraId="23E85BBC" w14:textId="77777777" w:rsidR="00F21840" w:rsidRDefault="00000000">
                            <w:pPr>
                              <w:spacing w:line="240" w:lineRule="auto"/>
                              <w:textDirection w:val="btLr"/>
                            </w:pPr>
                            <w:r>
                              <w:rPr>
                                <w:b/>
                                <w:color w:val="FF0000"/>
                                <w:sz w:val="36"/>
                              </w:rPr>
                              <w:t>c.</w:t>
                            </w:r>
                          </w:p>
                        </w:txbxContent>
                      </wps:txbx>
                      <wps:bodyPr spcFirstLastPara="1" wrap="square" lIns="91425" tIns="91425" rIns="91425" bIns="91425" anchor="t" anchorCtr="0">
                        <a:sp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4111625</wp:posOffset>
                </wp:positionH>
                <wp:positionV relativeFrom="paragraph">
                  <wp:posOffset>222250</wp:posOffset>
                </wp:positionV>
                <wp:extent cx="273560" cy="291021"/>
                <wp:effectExtent b="0" l="0" r="0" t="0"/>
                <wp:wrapSquare wrapText="bothSides" distB="114300" distT="114300" distL="114300" distR="114300"/>
                <wp:docPr id="4" name="image37.png"/>
                <a:graphic>
                  <a:graphicData uri="http://schemas.openxmlformats.org/drawingml/2006/picture">
                    <pic:pic>
                      <pic:nvPicPr>
                        <pic:cNvPr id="0" name="image37.png"/>
                        <pic:cNvPicPr preferRelativeResize="0"/>
                      </pic:nvPicPr>
                      <pic:blipFill>
                        <a:blip r:embed="rId24"/>
                        <a:srcRect/>
                        <a:stretch>
                          <a:fillRect/>
                        </a:stretch>
                      </pic:blipFill>
                      <pic:spPr>
                        <a:xfrm>
                          <a:off x="0" y="0"/>
                          <a:ext cx="273560" cy="291021"/>
                        </a:xfrm>
                        <a:prstGeom prst="rect"/>
                        <a:ln/>
                      </pic:spPr>
                    </pic:pic>
                  </a:graphicData>
                </a:graphic>
              </wp:anchor>
            </w:drawing>
          </mc:Fallback>
        </mc:AlternateContent>
      </w:r>
    </w:p>
    <w:p w14:paraId="69A73134" w14:textId="77777777" w:rsidR="00F21840" w:rsidRDefault="00F21840">
      <w:pPr>
        <w:rPr>
          <w:rFonts w:ascii="Times New Roman" w:eastAsia="Times New Roman" w:hAnsi="Times New Roman" w:cs="Times New Roman"/>
          <w:sz w:val="24"/>
          <w:szCs w:val="24"/>
        </w:rPr>
      </w:pPr>
    </w:p>
    <w:p w14:paraId="4E179A7D" w14:textId="77777777" w:rsidR="00F21840" w:rsidRDefault="00000000">
      <w:pPr>
        <w:rPr>
          <w:rFonts w:ascii="Times New Roman" w:eastAsia="Times New Roman" w:hAnsi="Times New Roman" w:cs="Times New Roman"/>
          <w:sz w:val="24"/>
          <w:szCs w:val="24"/>
        </w:rPr>
      </w:pPr>
      <w:r>
        <w:rPr>
          <w:noProof/>
        </w:rPr>
        <mc:AlternateContent>
          <mc:Choice Requires="wpg">
            <w:drawing>
              <wp:anchor distT="114300" distB="114300" distL="114300" distR="114300" simplePos="0" relativeHeight="251669504" behindDoc="0" locked="0" layoutInCell="1" hidden="0" allowOverlap="1" wp14:anchorId="38AAEC91" wp14:editId="104250D1">
                <wp:simplePos x="0" y="0"/>
                <wp:positionH relativeFrom="column">
                  <wp:posOffset>4298950</wp:posOffset>
                </wp:positionH>
                <wp:positionV relativeFrom="paragraph">
                  <wp:posOffset>269875</wp:posOffset>
                </wp:positionV>
                <wp:extent cx="273560" cy="291021"/>
                <wp:effectExtent l="0" t="0" r="0" b="0"/>
                <wp:wrapSquare wrapText="bothSides" distT="114300" distB="114300" distL="114300" distR="114300"/>
                <wp:docPr id="17" name="Text Box 17"/>
                <wp:cNvGraphicFramePr/>
                <a:graphic xmlns:a="http://schemas.openxmlformats.org/drawingml/2006/main">
                  <a:graphicData uri="http://schemas.microsoft.com/office/word/2010/wordprocessingShape">
                    <wps:wsp>
                      <wps:cNvSpPr txBox="1"/>
                      <wps:spPr>
                        <a:xfrm>
                          <a:off x="3159375" y="936300"/>
                          <a:ext cx="426300" cy="461700"/>
                        </a:xfrm>
                        <a:prstGeom prst="rect">
                          <a:avLst/>
                        </a:prstGeom>
                        <a:noFill/>
                        <a:ln>
                          <a:noFill/>
                        </a:ln>
                      </wps:spPr>
                      <wps:txbx>
                        <w:txbxContent>
                          <w:p w14:paraId="2F8A67C3" w14:textId="77777777" w:rsidR="00F21840" w:rsidRDefault="00000000">
                            <w:pPr>
                              <w:spacing w:line="240" w:lineRule="auto"/>
                              <w:textDirection w:val="btLr"/>
                            </w:pPr>
                            <w:r>
                              <w:rPr>
                                <w:b/>
                                <w:color w:val="FF0000"/>
                                <w:sz w:val="36"/>
                              </w:rPr>
                              <w:t>d.</w:t>
                            </w:r>
                          </w:p>
                        </w:txbxContent>
                      </wps:txbx>
                      <wps:bodyPr spcFirstLastPara="1" wrap="square" lIns="91425" tIns="91425" rIns="91425" bIns="91425" anchor="t" anchorCtr="0">
                        <a:sp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4298950</wp:posOffset>
                </wp:positionH>
                <wp:positionV relativeFrom="paragraph">
                  <wp:posOffset>269875</wp:posOffset>
                </wp:positionV>
                <wp:extent cx="273560" cy="291021"/>
                <wp:effectExtent b="0" l="0" r="0" t="0"/>
                <wp:wrapSquare wrapText="bothSides" distB="114300" distT="114300" distL="114300" distR="114300"/>
                <wp:docPr id="17" name="image76.png"/>
                <a:graphic>
                  <a:graphicData uri="http://schemas.openxmlformats.org/drawingml/2006/picture">
                    <pic:pic>
                      <pic:nvPicPr>
                        <pic:cNvPr id="0" name="image76.png"/>
                        <pic:cNvPicPr preferRelativeResize="0"/>
                      </pic:nvPicPr>
                      <pic:blipFill>
                        <a:blip r:embed="rId25"/>
                        <a:srcRect/>
                        <a:stretch>
                          <a:fillRect/>
                        </a:stretch>
                      </pic:blipFill>
                      <pic:spPr>
                        <a:xfrm>
                          <a:off x="0" y="0"/>
                          <a:ext cx="273560" cy="291021"/>
                        </a:xfrm>
                        <a:prstGeom prst="rect"/>
                        <a:ln/>
                      </pic:spPr>
                    </pic:pic>
                  </a:graphicData>
                </a:graphic>
              </wp:anchor>
            </w:drawing>
          </mc:Fallback>
        </mc:AlternateContent>
      </w:r>
    </w:p>
    <w:p w14:paraId="7A8E9E40" w14:textId="77777777" w:rsidR="00F21840" w:rsidRDefault="00F21840">
      <w:pPr>
        <w:rPr>
          <w:rFonts w:ascii="Times New Roman" w:eastAsia="Times New Roman" w:hAnsi="Times New Roman" w:cs="Times New Roman"/>
          <w:sz w:val="24"/>
          <w:szCs w:val="24"/>
        </w:rPr>
      </w:pPr>
    </w:p>
    <w:p w14:paraId="4C59EC38" w14:textId="77777777" w:rsidR="00F21840" w:rsidRDefault="00000000">
      <w:pPr>
        <w:rPr>
          <w:rFonts w:ascii="Times New Roman" w:eastAsia="Times New Roman" w:hAnsi="Times New Roman" w:cs="Times New Roman"/>
          <w:sz w:val="24"/>
          <w:szCs w:val="24"/>
        </w:rPr>
      </w:pPr>
      <w:r>
        <w:rPr>
          <w:noProof/>
        </w:rPr>
        <mc:AlternateContent>
          <mc:Choice Requires="wpg">
            <w:drawing>
              <wp:anchor distT="114300" distB="114300" distL="114300" distR="114300" simplePos="0" relativeHeight="251670528" behindDoc="0" locked="0" layoutInCell="1" hidden="0" allowOverlap="1" wp14:anchorId="5B23291B" wp14:editId="6EECE013">
                <wp:simplePos x="0" y="0"/>
                <wp:positionH relativeFrom="column">
                  <wp:posOffset>790575</wp:posOffset>
                </wp:positionH>
                <wp:positionV relativeFrom="paragraph">
                  <wp:posOffset>266700</wp:posOffset>
                </wp:positionV>
                <wp:extent cx="266700" cy="324548"/>
                <wp:effectExtent l="0" t="0" r="0" b="0"/>
                <wp:wrapSquare wrapText="bothSides" distT="114300" distB="114300" distL="114300" distR="114300"/>
                <wp:docPr id="3" name="Text Box 3"/>
                <wp:cNvGraphicFramePr/>
                <a:graphic xmlns:a="http://schemas.openxmlformats.org/drawingml/2006/main">
                  <a:graphicData uri="http://schemas.microsoft.com/office/word/2010/wordprocessingShape">
                    <wps:wsp>
                      <wps:cNvSpPr txBox="1"/>
                      <wps:spPr>
                        <a:xfrm>
                          <a:off x="3159375" y="936300"/>
                          <a:ext cx="375600" cy="461700"/>
                        </a:xfrm>
                        <a:prstGeom prst="rect">
                          <a:avLst/>
                        </a:prstGeom>
                        <a:noFill/>
                        <a:ln>
                          <a:noFill/>
                        </a:ln>
                      </wps:spPr>
                      <wps:txbx>
                        <w:txbxContent>
                          <w:p w14:paraId="105BCA35" w14:textId="77777777" w:rsidR="00F21840" w:rsidRDefault="00000000">
                            <w:pPr>
                              <w:spacing w:line="240" w:lineRule="auto"/>
                              <w:textDirection w:val="btLr"/>
                            </w:pPr>
                            <w:r>
                              <w:rPr>
                                <w:b/>
                                <w:color w:val="FF0000"/>
                                <w:sz w:val="36"/>
                              </w:rPr>
                              <w:t>a.</w:t>
                            </w:r>
                          </w:p>
                        </w:txbxContent>
                      </wps:txbx>
                      <wps:bodyPr spcFirstLastPara="1" wrap="square" lIns="91425" tIns="91425" rIns="91425" bIns="91425" anchor="t" anchorCtr="0">
                        <a:sp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790575</wp:posOffset>
                </wp:positionH>
                <wp:positionV relativeFrom="paragraph">
                  <wp:posOffset>266700</wp:posOffset>
                </wp:positionV>
                <wp:extent cx="266700" cy="324548"/>
                <wp:effectExtent b="0" l="0" r="0" t="0"/>
                <wp:wrapSquare wrapText="bothSides" distB="114300" distT="114300" distL="114300" distR="114300"/>
                <wp:docPr id="3" name="image36.png"/>
                <a:graphic>
                  <a:graphicData uri="http://schemas.openxmlformats.org/drawingml/2006/picture">
                    <pic:pic>
                      <pic:nvPicPr>
                        <pic:cNvPr id="0" name="image36.png"/>
                        <pic:cNvPicPr preferRelativeResize="0"/>
                      </pic:nvPicPr>
                      <pic:blipFill>
                        <a:blip r:embed="rId26"/>
                        <a:srcRect/>
                        <a:stretch>
                          <a:fillRect/>
                        </a:stretch>
                      </pic:blipFill>
                      <pic:spPr>
                        <a:xfrm>
                          <a:off x="0" y="0"/>
                          <a:ext cx="266700" cy="324548"/>
                        </a:xfrm>
                        <a:prstGeom prst="rect"/>
                        <a:ln/>
                      </pic:spPr>
                    </pic:pic>
                  </a:graphicData>
                </a:graphic>
              </wp:anchor>
            </w:drawing>
          </mc:Fallback>
        </mc:AlternateContent>
      </w:r>
    </w:p>
    <w:p w14:paraId="30C7FAA2" w14:textId="77777777" w:rsidR="00F21840" w:rsidRDefault="00000000">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Allergies can be found in the summary sidebar, or the patient Summary Tab. To add an allergy click the “+” button labeled “a.” in the above diagram. </w:t>
      </w:r>
      <w:r>
        <w:rPr>
          <w:noProof/>
        </w:rPr>
        <mc:AlternateContent>
          <mc:Choice Requires="wpg">
            <w:drawing>
              <wp:anchor distT="114300" distB="114300" distL="114300" distR="114300" simplePos="0" relativeHeight="251671552" behindDoc="0" locked="0" layoutInCell="1" hidden="0" allowOverlap="1" wp14:anchorId="105D2EFE" wp14:editId="61E083F0">
                <wp:simplePos x="0" y="0"/>
                <wp:positionH relativeFrom="column">
                  <wp:posOffset>4225925</wp:posOffset>
                </wp:positionH>
                <wp:positionV relativeFrom="paragraph">
                  <wp:posOffset>188993</wp:posOffset>
                </wp:positionV>
                <wp:extent cx="273560" cy="291021"/>
                <wp:effectExtent l="0" t="0" r="0" b="0"/>
                <wp:wrapSquare wrapText="bothSides" distT="114300" distB="114300" distL="114300" distR="114300"/>
                <wp:docPr id="15" name="Text Box 15"/>
                <wp:cNvGraphicFramePr/>
                <a:graphic xmlns:a="http://schemas.openxmlformats.org/drawingml/2006/main">
                  <a:graphicData uri="http://schemas.microsoft.com/office/word/2010/wordprocessingShape">
                    <wps:wsp>
                      <wps:cNvSpPr txBox="1"/>
                      <wps:spPr>
                        <a:xfrm>
                          <a:off x="3159375" y="936300"/>
                          <a:ext cx="426300" cy="461700"/>
                        </a:xfrm>
                        <a:prstGeom prst="rect">
                          <a:avLst/>
                        </a:prstGeom>
                        <a:noFill/>
                        <a:ln>
                          <a:noFill/>
                        </a:ln>
                      </wps:spPr>
                      <wps:txbx>
                        <w:txbxContent>
                          <w:p w14:paraId="572AE376" w14:textId="77777777" w:rsidR="00F21840" w:rsidRDefault="00000000">
                            <w:pPr>
                              <w:spacing w:line="240" w:lineRule="auto"/>
                              <w:textDirection w:val="btLr"/>
                            </w:pPr>
                            <w:r>
                              <w:rPr>
                                <w:b/>
                                <w:color w:val="FF0000"/>
                                <w:sz w:val="36"/>
                              </w:rPr>
                              <w:t>e.</w:t>
                            </w:r>
                          </w:p>
                        </w:txbxContent>
                      </wps:txbx>
                      <wps:bodyPr spcFirstLastPara="1" wrap="square" lIns="91425" tIns="91425" rIns="91425" bIns="91425" anchor="t" anchorCtr="0">
                        <a:sp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4225925</wp:posOffset>
                </wp:positionH>
                <wp:positionV relativeFrom="paragraph">
                  <wp:posOffset>188993</wp:posOffset>
                </wp:positionV>
                <wp:extent cx="273560" cy="291021"/>
                <wp:effectExtent b="0" l="0" r="0" t="0"/>
                <wp:wrapSquare wrapText="bothSides" distB="114300" distT="114300" distL="114300" distR="114300"/>
                <wp:docPr id="15" name="image74.png"/>
                <a:graphic>
                  <a:graphicData uri="http://schemas.openxmlformats.org/drawingml/2006/picture">
                    <pic:pic>
                      <pic:nvPicPr>
                        <pic:cNvPr id="0" name="image74.png"/>
                        <pic:cNvPicPr preferRelativeResize="0"/>
                      </pic:nvPicPr>
                      <pic:blipFill>
                        <a:blip r:embed="rId27"/>
                        <a:srcRect/>
                        <a:stretch>
                          <a:fillRect/>
                        </a:stretch>
                      </pic:blipFill>
                      <pic:spPr>
                        <a:xfrm>
                          <a:off x="0" y="0"/>
                          <a:ext cx="273560" cy="291021"/>
                        </a:xfrm>
                        <a:prstGeom prst="rect"/>
                        <a:ln/>
                      </pic:spPr>
                    </pic:pic>
                  </a:graphicData>
                </a:graphic>
              </wp:anchor>
            </w:drawing>
          </mc:Fallback>
        </mc:AlternateContent>
      </w:r>
    </w:p>
    <w:p w14:paraId="02E6EDF9" w14:textId="77777777" w:rsidR="00F21840" w:rsidRDefault="00000000">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Pressing the “+” button will open a tab (labeled “b.” on the diagram).  </w:t>
      </w:r>
    </w:p>
    <w:p w14:paraId="70442A1E" w14:textId="77777777" w:rsidR="00F21840" w:rsidRDefault="00000000">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kind of allergen (either drug, food, or environment), and type the specific allergen in the box labeled “c.” on the diagram</w:t>
      </w:r>
    </w:p>
    <w:p w14:paraId="0210B7BE" w14:textId="77777777" w:rsidR="00F21840" w:rsidRDefault="00000000">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severity of the allergen based on the patient description (consult with the physician if unsure how to categorize) and type the specific reaction that the patient had in the box labeled “d.”</w:t>
      </w:r>
    </w:p>
    <w:p w14:paraId="56659B5C" w14:textId="77777777" w:rsidR="00F21840" w:rsidRDefault="00000000">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Select the onset of the allergy (when the patient’s first reaction occurred) and type anything the patient describes about the reaction in the Comment box labeled “e.” on the diagram.  </w:t>
      </w:r>
    </w:p>
    <w:p w14:paraId="13060021" w14:textId="77777777" w:rsidR="00F21840" w:rsidRDefault="00000000">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Unless the patient is confirmed to no longer have the allergy, ensure the selected status is “active”</w:t>
      </w:r>
    </w:p>
    <w:p w14:paraId="683FA516" w14:textId="77777777" w:rsidR="00F21840" w:rsidRDefault="00000000">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Press “save” at the bottom of the tab. </w:t>
      </w:r>
    </w:p>
    <w:p w14:paraId="6CAD388C" w14:textId="77777777" w:rsidR="00F21840" w:rsidRDefault="00F21840">
      <w:pPr>
        <w:rPr>
          <w:rFonts w:ascii="Times New Roman" w:eastAsia="Times New Roman" w:hAnsi="Times New Roman" w:cs="Times New Roman"/>
          <w:sz w:val="24"/>
          <w:szCs w:val="24"/>
        </w:rPr>
      </w:pPr>
    </w:p>
    <w:p w14:paraId="4C5F40DB" w14:textId="77777777" w:rsidR="00F21840" w:rsidRDefault="00000000">
      <w:pPr>
        <w:rPr>
          <w:rFonts w:ascii="Times New Roman" w:eastAsia="Times New Roman" w:hAnsi="Times New Roman" w:cs="Times New Roman"/>
          <w:sz w:val="32"/>
          <w:szCs w:val="32"/>
          <w:u w:val="single"/>
        </w:rPr>
      </w:pPr>
      <w:r>
        <w:rPr>
          <w:rFonts w:ascii="Times New Roman" w:eastAsia="Times New Roman" w:hAnsi="Times New Roman" w:cs="Times New Roman"/>
          <w:sz w:val="32"/>
          <w:szCs w:val="32"/>
        </w:rPr>
        <w:t>3.</w:t>
      </w:r>
      <w:r>
        <w:rPr>
          <w:rFonts w:ascii="Times New Roman" w:eastAsia="Times New Roman" w:hAnsi="Times New Roman" w:cs="Times New Roman"/>
          <w:sz w:val="32"/>
          <w:szCs w:val="32"/>
        </w:rPr>
        <w:tab/>
      </w:r>
      <w:r>
        <w:rPr>
          <w:rFonts w:ascii="Times New Roman" w:eastAsia="Times New Roman" w:hAnsi="Times New Roman" w:cs="Times New Roman"/>
          <w:sz w:val="32"/>
          <w:szCs w:val="32"/>
          <w:u w:val="single"/>
        </w:rPr>
        <w:t xml:space="preserve">Confirm medications and dosages are </w:t>
      </w:r>
      <w:proofErr w:type="gramStart"/>
      <w:r>
        <w:rPr>
          <w:rFonts w:ascii="Times New Roman" w:eastAsia="Times New Roman" w:hAnsi="Times New Roman" w:cs="Times New Roman"/>
          <w:sz w:val="32"/>
          <w:szCs w:val="32"/>
          <w:u w:val="single"/>
        </w:rPr>
        <w:t>up-to-date</w:t>
      </w:r>
      <w:proofErr w:type="gramEnd"/>
    </w:p>
    <w:p w14:paraId="7D47DDE8" w14:textId="77777777" w:rsidR="00F21840" w:rsidRDefault="00000000">
      <w:pPr>
        <w:numPr>
          <w:ilvl w:val="0"/>
          <w:numId w:val="13"/>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Instructions to Add a Medication:</w:t>
      </w:r>
    </w:p>
    <w:p w14:paraId="49191101" w14:textId="77777777" w:rsidR="00F21840" w:rsidRDefault="00000000">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rPr>
        <w:t>To add a medication, click the “+ Add” button at the top of the medications tab in the encounter. This can also be accessed in the patient’s Summary Tab. A new tab will open. Type the name of the medication in the box that appears, as seen below, and select the correct dosage.</w:t>
      </w:r>
    </w:p>
    <w:p w14:paraId="61AE39CA" w14:textId="77777777" w:rsidR="00F21840" w:rsidRDefault="00000000">
      <w:pPr>
        <w:rPr>
          <w:rFonts w:ascii="Times New Roman" w:eastAsia="Times New Roman" w:hAnsi="Times New Roman" w:cs="Times New Roman"/>
          <w:sz w:val="24"/>
          <w:szCs w:val="24"/>
        </w:rPr>
      </w:pPr>
      <w:r>
        <w:rPr>
          <w:noProof/>
        </w:rPr>
        <w:drawing>
          <wp:anchor distT="114300" distB="114300" distL="114300" distR="114300" simplePos="0" relativeHeight="251672576" behindDoc="0" locked="0" layoutInCell="1" hidden="0" allowOverlap="1" wp14:anchorId="7D327AD5" wp14:editId="149F25C2">
            <wp:simplePos x="0" y="0"/>
            <wp:positionH relativeFrom="column">
              <wp:posOffset>3057525</wp:posOffset>
            </wp:positionH>
            <wp:positionV relativeFrom="paragraph">
              <wp:posOffset>117797</wp:posOffset>
            </wp:positionV>
            <wp:extent cx="3605213" cy="2571750"/>
            <wp:effectExtent l="0" t="0" r="0" b="0"/>
            <wp:wrapSquare wrapText="bothSides" distT="114300" distB="114300" distL="114300" distR="114300"/>
            <wp:docPr id="4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3605213" cy="2571750"/>
                    </a:xfrm>
                    <a:prstGeom prst="rect">
                      <a:avLst/>
                    </a:prstGeom>
                    <a:ln/>
                  </pic:spPr>
                </pic:pic>
              </a:graphicData>
            </a:graphic>
          </wp:anchor>
        </w:drawing>
      </w:r>
      <w:r>
        <w:rPr>
          <w:noProof/>
        </w:rPr>
        <w:drawing>
          <wp:anchor distT="114300" distB="114300" distL="114300" distR="114300" simplePos="0" relativeHeight="251673600" behindDoc="0" locked="0" layoutInCell="1" hidden="0" allowOverlap="1" wp14:anchorId="38783801" wp14:editId="77093E80">
            <wp:simplePos x="0" y="0"/>
            <wp:positionH relativeFrom="column">
              <wp:posOffset>-809624</wp:posOffset>
            </wp:positionH>
            <wp:positionV relativeFrom="paragraph">
              <wp:posOffset>180975</wp:posOffset>
            </wp:positionV>
            <wp:extent cx="3862388" cy="2609850"/>
            <wp:effectExtent l="0" t="0" r="0" b="0"/>
            <wp:wrapSquare wrapText="bothSides" distT="114300" distB="114300" distL="114300" distR="114300"/>
            <wp:docPr id="4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
                    <a:srcRect/>
                    <a:stretch>
                      <a:fillRect/>
                    </a:stretch>
                  </pic:blipFill>
                  <pic:spPr>
                    <a:xfrm>
                      <a:off x="0" y="0"/>
                      <a:ext cx="3862388" cy="2609850"/>
                    </a:xfrm>
                    <a:prstGeom prst="rect">
                      <a:avLst/>
                    </a:prstGeom>
                    <a:ln/>
                  </pic:spPr>
                </pic:pic>
              </a:graphicData>
            </a:graphic>
          </wp:anchor>
        </w:drawing>
      </w:r>
      <w:r>
        <w:rPr>
          <w:noProof/>
        </w:rPr>
        <mc:AlternateContent>
          <mc:Choice Requires="wpg">
            <w:drawing>
              <wp:anchor distT="114300" distB="114300" distL="114300" distR="114300" simplePos="0" relativeHeight="251674624" behindDoc="0" locked="0" layoutInCell="1" hidden="0" allowOverlap="1" wp14:anchorId="38AFA0EC" wp14:editId="44BD5148">
                <wp:simplePos x="0" y="0"/>
                <wp:positionH relativeFrom="column">
                  <wp:posOffset>752475</wp:posOffset>
                </wp:positionH>
                <wp:positionV relativeFrom="paragraph">
                  <wp:posOffset>689297</wp:posOffset>
                </wp:positionV>
                <wp:extent cx="265759" cy="473050"/>
                <wp:effectExtent l="0" t="0" r="0" b="0"/>
                <wp:wrapNone/>
                <wp:docPr id="1" name="Arrow: Left 1"/>
                <wp:cNvGraphicFramePr/>
                <a:graphic xmlns:a="http://schemas.openxmlformats.org/drawingml/2006/main">
                  <a:graphicData uri="http://schemas.microsoft.com/office/word/2010/wordprocessingShape">
                    <wps:wsp>
                      <wps:cNvSpPr/>
                      <wps:spPr>
                        <a:xfrm rot="-5400000">
                          <a:off x="3281175" y="1129175"/>
                          <a:ext cx="680100" cy="375600"/>
                        </a:xfrm>
                        <a:prstGeom prst="lef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78502AC8" w14:textId="77777777" w:rsidR="00F21840" w:rsidRDefault="00F21840">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752475</wp:posOffset>
                </wp:positionH>
                <wp:positionV relativeFrom="paragraph">
                  <wp:posOffset>689297</wp:posOffset>
                </wp:positionV>
                <wp:extent cx="265759" cy="473050"/>
                <wp:effectExtent b="0" l="0" r="0" t="0"/>
                <wp:wrapNone/>
                <wp:docPr id="1" name="image30.png"/>
                <a:graphic>
                  <a:graphicData uri="http://schemas.openxmlformats.org/drawingml/2006/picture">
                    <pic:pic>
                      <pic:nvPicPr>
                        <pic:cNvPr id="0" name="image30.png"/>
                        <pic:cNvPicPr preferRelativeResize="0"/>
                      </pic:nvPicPr>
                      <pic:blipFill>
                        <a:blip r:embed="rId30"/>
                        <a:srcRect/>
                        <a:stretch>
                          <a:fillRect/>
                        </a:stretch>
                      </pic:blipFill>
                      <pic:spPr>
                        <a:xfrm>
                          <a:off x="0" y="0"/>
                          <a:ext cx="265759" cy="473050"/>
                        </a:xfrm>
                        <a:prstGeom prst="rect"/>
                        <a:ln/>
                      </pic:spPr>
                    </pic:pic>
                  </a:graphicData>
                </a:graphic>
              </wp:anchor>
            </w:drawing>
          </mc:Fallback>
        </mc:AlternateContent>
      </w:r>
      <w:r>
        <w:rPr>
          <w:noProof/>
        </w:rPr>
        <mc:AlternateContent>
          <mc:Choice Requires="wpg">
            <w:drawing>
              <wp:anchor distT="114300" distB="114300" distL="114300" distR="114300" simplePos="0" relativeHeight="251675648" behindDoc="0" locked="0" layoutInCell="1" hidden="0" allowOverlap="1" wp14:anchorId="2DE3FEF0" wp14:editId="1EB8177A">
                <wp:simplePos x="0" y="0"/>
                <wp:positionH relativeFrom="column">
                  <wp:posOffset>5391150</wp:posOffset>
                </wp:positionH>
                <wp:positionV relativeFrom="paragraph">
                  <wp:posOffset>272761</wp:posOffset>
                </wp:positionV>
                <wp:extent cx="266700" cy="460664"/>
                <wp:effectExtent l="0" t="0" r="0" b="0"/>
                <wp:wrapNone/>
                <wp:docPr id="14" name="Arrow: Left 14"/>
                <wp:cNvGraphicFramePr/>
                <a:graphic xmlns:a="http://schemas.openxmlformats.org/drawingml/2006/main">
                  <a:graphicData uri="http://schemas.microsoft.com/office/word/2010/wordprocessingShape">
                    <wps:wsp>
                      <wps:cNvSpPr/>
                      <wps:spPr>
                        <a:xfrm rot="-5400000">
                          <a:off x="3210125" y="1159625"/>
                          <a:ext cx="680100" cy="375600"/>
                        </a:xfrm>
                        <a:prstGeom prst="leftArrow">
                          <a:avLst>
                            <a:gd name="adj1" fmla="val 50000"/>
                            <a:gd name="adj2" fmla="val 50000"/>
                          </a:avLst>
                        </a:prstGeom>
                        <a:solidFill>
                          <a:srgbClr val="FF0000"/>
                        </a:solidFill>
                        <a:ln w="9525" cap="flat" cmpd="sng">
                          <a:solidFill>
                            <a:srgbClr val="000000"/>
                          </a:solidFill>
                          <a:prstDash val="solid"/>
                          <a:round/>
                          <a:headEnd type="none" w="sm" len="sm"/>
                          <a:tailEnd type="none" w="sm" len="sm"/>
                        </a:ln>
                      </wps:spPr>
                      <wps:txbx>
                        <w:txbxContent>
                          <w:p w14:paraId="53178380" w14:textId="77777777" w:rsidR="00F21840" w:rsidRDefault="00F21840">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5391150</wp:posOffset>
                </wp:positionH>
                <wp:positionV relativeFrom="paragraph">
                  <wp:posOffset>272761</wp:posOffset>
                </wp:positionV>
                <wp:extent cx="266700" cy="460664"/>
                <wp:effectExtent b="0" l="0" r="0" t="0"/>
                <wp:wrapNone/>
                <wp:docPr id="14" name="image72.png"/>
                <a:graphic>
                  <a:graphicData uri="http://schemas.openxmlformats.org/drawingml/2006/picture">
                    <pic:pic>
                      <pic:nvPicPr>
                        <pic:cNvPr id="0" name="image72.png"/>
                        <pic:cNvPicPr preferRelativeResize="0"/>
                      </pic:nvPicPr>
                      <pic:blipFill>
                        <a:blip r:embed="rId31"/>
                        <a:srcRect/>
                        <a:stretch>
                          <a:fillRect/>
                        </a:stretch>
                      </pic:blipFill>
                      <pic:spPr>
                        <a:xfrm>
                          <a:off x="0" y="0"/>
                          <a:ext cx="266700" cy="460664"/>
                        </a:xfrm>
                        <a:prstGeom prst="rect"/>
                        <a:ln/>
                      </pic:spPr>
                    </pic:pic>
                  </a:graphicData>
                </a:graphic>
              </wp:anchor>
            </w:drawing>
          </mc:Fallback>
        </mc:AlternateContent>
      </w:r>
    </w:p>
    <w:p w14:paraId="73EBDFD5" w14:textId="77777777" w:rsidR="00F21840" w:rsidRDefault="00000000">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selecting the medication, select the method that the medication is taken as described by the patient in the box labeled “a.” on the diagram below. </w:t>
      </w:r>
    </w:p>
    <w:p w14:paraId="3AF6EC56" w14:textId="77777777" w:rsidR="00F21840" w:rsidRDefault="00F21840">
      <w:pPr>
        <w:rPr>
          <w:rFonts w:ascii="Times New Roman" w:eastAsia="Times New Roman" w:hAnsi="Times New Roman" w:cs="Times New Roman"/>
          <w:sz w:val="24"/>
          <w:szCs w:val="24"/>
        </w:rPr>
      </w:pPr>
    </w:p>
    <w:p w14:paraId="2DD55FC2" w14:textId="77777777" w:rsidR="00F21840" w:rsidRDefault="00F21840">
      <w:pPr>
        <w:rPr>
          <w:rFonts w:ascii="Times New Roman" w:eastAsia="Times New Roman" w:hAnsi="Times New Roman" w:cs="Times New Roman"/>
          <w:sz w:val="24"/>
          <w:szCs w:val="24"/>
        </w:rPr>
      </w:pPr>
    </w:p>
    <w:p w14:paraId="6DC75803"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7697871" wp14:editId="443E47B7">
            <wp:extent cx="5943600" cy="37592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5943600" cy="3759200"/>
                    </a:xfrm>
                    <a:prstGeom prst="rect">
                      <a:avLst/>
                    </a:prstGeom>
                    <a:ln/>
                  </pic:spPr>
                </pic:pic>
              </a:graphicData>
            </a:graphic>
          </wp:inline>
        </w:drawing>
      </w:r>
      <w:r>
        <w:rPr>
          <w:noProof/>
        </w:rPr>
        <mc:AlternateContent>
          <mc:Choice Requires="wpg">
            <w:drawing>
              <wp:anchor distT="114300" distB="114300" distL="114300" distR="114300" simplePos="0" relativeHeight="251676672" behindDoc="0" locked="0" layoutInCell="1" hidden="0" allowOverlap="1" wp14:anchorId="245207F5" wp14:editId="7A07F8A0">
                <wp:simplePos x="0" y="0"/>
                <wp:positionH relativeFrom="column">
                  <wp:posOffset>3819525</wp:posOffset>
                </wp:positionH>
                <wp:positionV relativeFrom="paragraph">
                  <wp:posOffset>1435280</wp:posOffset>
                </wp:positionV>
                <wp:extent cx="266700" cy="324548"/>
                <wp:effectExtent l="0" t="0" r="0" b="0"/>
                <wp:wrapNone/>
                <wp:docPr id="11" name="Text Box 11"/>
                <wp:cNvGraphicFramePr/>
                <a:graphic xmlns:a="http://schemas.openxmlformats.org/drawingml/2006/main">
                  <a:graphicData uri="http://schemas.microsoft.com/office/word/2010/wordprocessingShape">
                    <wps:wsp>
                      <wps:cNvSpPr txBox="1"/>
                      <wps:spPr>
                        <a:xfrm>
                          <a:off x="3159375" y="936300"/>
                          <a:ext cx="375600" cy="461700"/>
                        </a:xfrm>
                        <a:prstGeom prst="rect">
                          <a:avLst/>
                        </a:prstGeom>
                        <a:noFill/>
                        <a:ln>
                          <a:noFill/>
                        </a:ln>
                      </wps:spPr>
                      <wps:txbx>
                        <w:txbxContent>
                          <w:p w14:paraId="0E922D57" w14:textId="77777777" w:rsidR="00F21840" w:rsidRDefault="00000000">
                            <w:pPr>
                              <w:spacing w:line="240" w:lineRule="auto"/>
                              <w:textDirection w:val="btLr"/>
                            </w:pPr>
                            <w:r>
                              <w:rPr>
                                <w:b/>
                                <w:color w:val="FF0000"/>
                                <w:sz w:val="36"/>
                              </w:rPr>
                              <w:t>a.</w:t>
                            </w:r>
                          </w:p>
                        </w:txbxContent>
                      </wps:txbx>
                      <wps:bodyPr spcFirstLastPara="1" wrap="square" lIns="91425" tIns="91425" rIns="91425" bIns="91425" anchor="t" anchorCtr="0">
                        <a:sp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3819525</wp:posOffset>
                </wp:positionH>
                <wp:positionV relativeFrom="paragraph">
                  <wp:posOffset>1435280</wp:posOffset>
                </wp:positionV>
                <wp:extent cx="266700" cy="324548"/>
                <wp:effectExtent b="0" l="0" r="0" t="0"/>
                <wp:wrapNone/>
                <wp:docPr id="11" name="image61.png"/>
                <a:graphic>
                  <a:graphicData uri="http://schemas.openxmlformats.org/drawingml/2006/picture">
                    <pic:pic>
                      <pic:nvPicPr>
                        <pic:cNvPr id="0" name="image61.png"/>
                        <pic:cNvPicPr preferRelativeResize="0"/>
                      </pic:nvPicPr>
                      <pic:blipFill>
                        <a:blip r:embed="rId33"/>
                        <a:srcRect/>
                        <a:stretch>
                          <a:fillRect/>
                        </a:stretch>
                      </pic:blipFill>
                      <pic:spPr>
                        <a:xfrm>
                          <a:off x="0" y="0"/>
                          <a:ext cx="266700" cy="324548"/>
                        </a:xfrm>
                        <a:prstGeom prst="rect"/>
                        <a:ln/>
                      </pic:spPr>
                    </pic:pic>
                  </a:graphicData>
                </a:graphic>
              </wp:anchor>
            </w:drawing>
          </mc:Fallback>
        </mc:AlternateContent>
      </w:r>
      <w:r>
        <w:rPr>
          <w:noProof/>
        </w:rPr>
        <mc:AlternateContent>
          <mc:Choice Requires="wpg">
            <w:drawing>
              <wp:anchor distT="114300" distB="114300" distL="114300" distR="114300" simplePos="0" relativeHeight="251677696" behindDoc="0" locked="0" layoutInCell="1" hidden="0" allowOverlap="1" wp14:anchorId="1ED9FBED" wp14:editId="2BA278DC">
                <wp:simplePos x="0" y="0"/>
                <wp:positionH relativeFrom="column">
                  <wp:posOffset>3819525</wp:posOffset>
                </wp:positionH>
                <wp:positionV relativeFrom="paragraph">
                  <wp:posOffset>1666875</wp:posOffset>
                </wp:positionV>
                <wp:extent cx="348762" cy="323850"/>
                <wp:effectExtent l="0" t="0" r="0" b="0"/>
                <wp:wrapNone/>
                <wp:docPr id="2" name="Text Box 2"/>
                <wp:cNvGraphicFramePr/>
                <a:graphic xmlns:a="http://schemas.openxmlformats.org/drawingml/2006/main">
                  <a:graphicData uri="http://schemas.microsoft.com/office/word/2010/wordprocessingShape">
                    <wps:wsp>
                      <wps:cNvSpPr txBox="1"/>
                      <wps:spPr>
                        <a:xfrm>
                          <a:off x="3159375" y="936300"/>
                          <a:ext cx="487200" cy="461700"/>
                        </a:xfrm>
                        <a:prstGeom prst="rect">
                          <a:avLst/>
                        </a:prstGeom>
                        <a:noFill/>
                        <a:ln>
                          <a:noFill/>
                        </a:ln>
                      </wps:spPr>
                      <wps:txbx>
                        <w:txbxContent>
                          <w:p w14:paraId="33FA5ADD" w14:textId="77777777" w:rsidR="00F21840" w:rsidRDefault="00000000">
                            <w:pPr>
                              <w:spacing w:line="240" w:lineRule="auto"/>
                              <w:textDirection w:val="btLr"/>
                            </w:pPr>
                            <w:r>
                              <w:rPr>
                                <w:b/>
                                <w:color w:val="FF0000"/>
                                <w:sz w:val="36"/>
                              </w:rPr>
                              <w:t>b.</w:t>
                            </w:r>
                          </w:p>
                        </w:txbxContent>
                      </wps:txbx>
                      <wps:bodyPr spcFirstLastPara="1" wrap="square" lIns="91425" tIns="91425" rIns="91425" bIns="91425" anchor="t" anchorCtr="0">
                        <a:sp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3819525</wp:posOffset>
                </wp:positionH>
                <wp:positionV relativeFrom="paragraph">
                  <wp:posOffset>1666875</wp:posOffset>
                </wp:positionV>
                <wp:extent cx="348762" cy="323850"/>
                <wp:effectExtent b="0" l="0" r="0" t="0"/>
                <wp:wrapNone/>
                <wp:docPr id="2" name="image31.png"/>
                <a:graphic>
                  <a:graphicData uri="http://schemas.openxmlformats.org/drawingml/2006/picture">
                    <pic:pic>
                      <pic:nvPicPr>
                        <pic:cNvPr id="0" name="image31.png"/>
                        <pic:cNvPicPr preferRelativeResize="0"/>
                      </pic:nvPicPr>
                      <pic:blipFill>
                        <a:blip r:embed="rId34"/>
                        <a:srcRect/>
                        <a:stretch>
                          <a:fillRect/>
                        </a:stretch>
                      </pic:blipFill>
                      <pic:spPr>
                        <a:xfrm>
                          <a:off x="0" y="0"/>
                          <a:ext cx="348762" cy="323850"/>
                        </a:xfrm>
                        <a:prstGeom prst="rect"/>
                        <a:ln/>
                      </pic:spPr>
                    </pic:pic>
                  </a:graphicData>
                </a:graphic>
              </wp:anchor>
            </w:drawing>
          </mc:Fallback>
        </mc:AlternateContent>
      </w:r>
    </w:p>
    <w:p w14:paraId="13885052" w14:textId="77777777" w:rsidR="00F21840" w:rsidRDefault="00F21840">
      <w:pPr>
        <w:ind w:left="1440"/>
        <w:rPr>
          <w:rFonts w:ascii="Times New Roman" w:eastAsia="Times New Roman" w:hAnsi="Times New Roman" w:cs="Times New Roman"/>
          <w:sz w:val="24"/>
          <w:szCs w:val="24"/>
        </w:rPr>
      </w:pPr>
    </w:p>
    <w:p w14:paraId="6F7E1C8C" w14:textId="77777777" w:rsidR="00F21840" w:rsidRDefault="00000000">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Associated Diagnosis box labeled “b.” on the diagram, select the diagnosis associated with the medication. If unsure, consult the physician. </w:t>
      </w:r>
    </w:p>
    <w:p w14:paraId="541A20FE" w14:textId="77777777" w:rsidR="00F21840" w:rsidRDefault="00000000">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patient knows the date that they started the medication, include it in the box labeled “start date.” If not, feel free to put an estimate in the “Medication Comment” box. </w:t>
      </w:r>
    </w:p>
    <w:p w14:paraId="09708D1D" w14:textId="77777777" w:rsidR="00F21840" w:rsidRDefault="00000000">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rPr>
        <w:t>Leave the “stop date” blank if the patient is still taking the medication</w:t>
      </w:r>
    </w:p>
    <w:p w14:paraId="3DE24709" w14:textId="77777777" w:rsidR="00F21840" w:rsidRDefault="00000000">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that the checkbox is checked to attach the medication to this encounter</w:t>
      </w:r>
    </w:p>
    <w:p w14:paraId="2CCBF245" w14:textId="77777777" w:rsidR="00F21840" w:rsidRDefault="00000000">
      <w:pPr>
        <w:numPr>
          <w:ilvl w:val="0"/>
          <w:numId w:val="15"/>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Click “Record” at the bottom right of the tab to save the medication.</w:t>
      </w:r>
      <w:r>
        <w:rPr>
          <w:noProof/>
        </w:rPr>
        <w:drawing>
          <wp:anchor distT="114300" distB="114300" distL="114300" distR="114300" simplePos="0" relativeHeight="251678720" behindDoc="0" locked="0" layoutInCell="1" hidden="0" allowOverlap="1" wp14:anchorId="13034786" wp14:editId="7FDB8A9C">
            <wp:simplePos x="0" y="0"/>
            <wp:positionH relativeFrom="column">
              <wp:posOffset>3990975</wp:posOffset>
            </wp:positionH>
            <wp:positionV relativeFrom="paragraph">
              <wp:posOffset>190500</wp:posOffset>
            </wp:positionV>
            <wp:extent cx="2090738" cy="3095900"/>
            <wp:effectExtent l="0" t="0" r="0" b="0"/>
            <wp:wrapSquare wrapText="bothSides" distT="114300" distB="114300" distL="114300" distR="114300"/>
            <wp:docPr id="6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5"/>
                    <a:srcRect/>
                    <a:stretch>
                      <a:fillRect/>
                    </a:stretch>
                  </pic:blipFill>
                  <pic:spPr>
                    <a:xfrm>
                      <a:off x="0" y="0"/>
                      <a:ext cx="2090738" cy="3095900"/>
                    </a:xfrm>
                    <a:prstGeom prst="rect">
                      <a:avLst/>
                    </a:prstGeom>
                    <a:ln/>
                  </pic:spPr>
                </pic:pic>
              </a:graphicData>
            </a:graphic>
          </wp:anchor>
        </w:drawing>
      </w:r>
    </w:p>
    <w:p w14:paraId="271A1E47" w14:textId="77777777" w:rsidR="00F21840" w:rsidRDefault="00F21840">
      <w:pPr>
        <w:rPr>
          <w:rFonts w:ascii="Times New Roman" w:eastAsia="Times New Roman" w:hAnsi="Times New Roman" w:cs="Times New Roman"/>
          <w:sz w:val="24"/>
          <w:szCs w:val="24"/>
        </w:rPr>
      </w:pPr>
    </w:p>
    <w:p w14:paraId="30086222" w14:textId="77777777" w:rsidR="00F21840" w:rsidRDefault="00000000">
      <w:pPr>
        <w:numPr>
          <w:ilvl w:val="0"/>
          <w:numId w:val="8"/>
        </w:numPr>
        <w:rPr>
          <w:rFonts w:ascii="Times New Roman" w:eastAsia="Times New Roman" w:hAnsi="Times New Roman" w:cs="Times New Roman"/>
          <w:sz w:val="28"/>
          <w:szCs w:val="28"/>
        </w:rPr>
      </w:pPr>
      <w:r>
        <w:rPr>
          <w:rFonts w:ascii="Times New Roman" w:eastAsia="Times New Roman" w:hAnsi="Times New Roman" w:cs="Times New Roman"/>
          <w:sz w:val="28"/>
          <w:szCs w:val="28"/>
          <w:u w:val="single"/>
        </w:rPr>
        <w:t>Instructions to Move a Medication to Historical</w:t>
      </w:r>
    </w:p>
    <w:p w14:paraId="4CA9921C" w14:textId="77777777" w:rsidR="00F21840" w:rsidRDefault="00F21840">
      <w:pPr>
        <w:rPr>
          <w:rFonts w:ascii="Times New Roman" w:eastAsia="Times New Roman" w:hAnsi="Times New Roman" w:cs="Times New Roman"/>
          <w:b/>
          <w:sz w:val="24"/>
          <w:szCs w:val="24"/>
        </w:rPr>
      </w:pPr>
    </w:p>
    <w:p w14:paraId="20571B42" w14:textId="77777777" w:rsidR="00F21840" w:rsidRDefault="00000000">
      <w:pPr>
        <w:numPr>
          <w:ilvl w:val="0"/>
          <w:numId w:val="14"/>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a patient no longer takes a medication, click move to historical to remove it from their current medications. It will be stored in the historical medications tab below the current medications. It can be accessed by clicking “show historical.”  Then click “save.”</w:t>
      </w:r>
      <w:r>
        <w:rPr>
          <w:noProof/>
        </w:rPr>
        <mc:AlternateContent>
          <mc:Choice Requires="wpg">
            <w:drawing>
              <wp:anchor distT="114300" distB="114300" distL="114300" distR="114300" simplePos="0" relativeHeight="251679744" behindDoc="0" locked="0" layoutInCell="1" hidden="0" allowOverlap="1" wp14:anchorId="246185F3" wp14:editId="4C5C77BE">
                <wp:simplePos x="0" y="0"/>
                <wp:positionH relativeFrom="column">
                  <wp:posOffset>5238750</wp:posOffset>
                </wp:positionH>
                <wp:positionV relativeFrom="paragraph">
                  <wp:posOffset>619125</wp:posOffset>
                </wp:positionV>
                <wp:extent cx="566738" cy="323850"/>
                <wp:effectExtent l="0" t="0" r="0" b="0"/>
                <wp:wrapNone/>
                <wp:docPr id="7" name="Arrow: Left 7"/>
                <wp:cNvGraphicFramePr/>
                <a:graphic xmlns:a="http://schemas.openxmlformats.org/drawingml/2006/main">
                  <a:graphicData uri="http://schemas.microsoft.com/office/word/2010/wordprocessingShape">
                    <wps:wsp>
                      <wps:cNvSpPr/>
                      <wps:spPr>
                        <a:xfrm>
                          <a:off x="3281175" y="1129175"/>
                          <a:ext cx="680100" cy="375600"/>
                        </a:xfrm>
                        <a:prstGeom prst="lef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1555994B" w14:textId="77777777" w:rsidR="00F21840" w:rsidRDefault="00F21840">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5238750</wp:posOffset>
                </wp:positionH>
                <wp:positionV relativeFrom="paragraph">
                  <wp:posOffset>619125</wp:posOffset>
                </wp:positionV>
                <wp:extent cx="566738" cy="323850"/>
                <wp:effectExtent b="0" l="0" r="0" t="0"/>
                <wp:wrapNone/>
                <wp:docPr id="7" name="image49.png"/>
                <a:graphic>
                  <a:graphicData uri="http://schemas.openxmlformats.org/drawingml/2006/picture">
                    <pic:pic>
                      <pic:nvPicPr>
                        <pic:cNvPr id="0" name="image49.png"/>
                        <pic:cNvPicPr preferRelativeResize="0"/>
                      </pic:nvPicPr>
                      <pic:blipFill>
                        <a:blip r:embed="rId36"/>
                        <a:srcRect/>
                        <a:stretch>
                          <a:fillRect/>
                        </a:stretch>
                      </pic:blipFill>
                      <pic:spPr>
                        <a:xfrm>
                          <a:off x="0" y="0"/>
                          <a:ext cx="566738" cy="323850"/>
                        </a:xfrm>
                        <a:prstGeom prst="rect"/>
                        <a:ln/>
                      </pic:spPr>
                    </pic:pic>
                  </a:graphicData>
                </a:graphic>
              </wp:anchor>
            </w:drawing>
          </mc:Fallback>
        </mc:AlternateContent>
      </w:r>
    </w:p>
    <w:p w14:paraId="48BD79B5" w14:textId="77777777" w:rsidR="00F21840" w:rsidRDefault="00000000">
      <w:pPr>
        <w:numPr>
          <w:ilvl w:val="0"/>
          <w:numId w:val="1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a medication was added in error, and was never taken by the patient, click the “Delete” button. </w:t>
      </w:r>
      <w:r>
        <w:rPr>
          <w:noProof/>
        </w:rPr>
        <mc:AlternateContent>
          <mc:Choice Requires="wpg">
            <w:drawing>
              <wp:anchor distT="114300" distB="114300" distL="114300" distR="114300" simplePos="0" relativeHeight="251680768" behindDoc="0" locked="0" layoutInCell="1" hidden="0" allowOverlap="1" wp14:anchorId="126AA445" wp14:editId="202CA24A">
                <wp:simplePos x="0" y="0"/>
                <wp:positionH relativeFrom="column">
                  <wp:posOffset>5181600</wp:posOffset>
                </wp:positionH>
                <wp:positionV relativeFrom="paragraph">
                  <wp:posOffset>559817</wp:posOffset>
                </wp:positionV>
                <wp:extent cx="266700" cy="471170"/>
                <wp:effectExtent l="0" t="0" r="0" b="0"/>
                <wp:wrapNone/>
                <wp:docPr id="8" name="Arrow: Left 8"/>
                <wp:cNvGraphicFramePr/>
                <a:graphic xmlns:a="http://schemas.openxmlformats.org/drawingml/2006/main">
                  <a:graphicData uri="http://schemas.microsoft.com/office/word/2010/wordprocessingShape">
                    <wps:wsp>
                      <wps:cNvSpPr/>
                      <wps:spPr>
                        <a:xfrm rot="-5400000">
                          <a:off x="3281156" y="1129220"/>
                          <a:ext cx="680100" cy="375600"/>
                        </a:xfrm>
                        <a:prstGeom prst="lef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1CFA9579" w14:textId="77777777" w:rsidR="00F21840" w:rsidRDefault="00F21840">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5181600</wp:posOffset>
                </wp:positionH>
                <wp:positionV relativeFrom="paragraph">
                  <wp:posOffset>559817</wp:posOffset>
                </wp:positionV>
                <wp:extent cx="266700" cy="471170"/>
                <wp:effectExtent b="0" l="0" r="0" t="0"/>
                <wp:wrapNone/>
                <wp:docPr id="8" name="image50.png"/>
                <a:graphic>
                  <a:graphicData uri="http://schemas.openxmlformats.org/drawingml/2006/picture">
                    <pic:pic>
                      <pic:nvPicPr>
                        <pic:cNvPr id="0" name="image50.png"/>
                        <pic:cNvPicPr preferRelativeResize="0"/>
                      </pic:nvPicPr>
                      <pic:blipFill>
                        <a:blip r:embed="rId37"/>
                        <a:srcRect/>
                        <a:stretch>
                          <a:fillRect/>
                        </a:stretch>
                      </pic:blipFill>
                      <pic:spPr>
                        <a:xfrm>
                          <a:off x="0" y="0"/>
                          <a:ext cx="266700" cy="471170"/>
                        </a:xfrm>
                        <a:prstGeom prst="rect"/>
                        <a:ln/>
                      </pic:spPr>
                    </pic:pic>
                  </a:graphicData>
                </a:graphic>
              </wp:anchor>
            </w:drawing>
          </mc:Fallback>
        </mc:AlternateContent>
      </w:r>
    </w:p>
    <w:p w14:paraId="27F30094" w14:textId="77777777" w:rsidR="00F21840" w:rsidRDefault="00000000">
      <w:pPr>
        <w:numPr>
          <w:ilvl w:val="0"/>
          <w:numId w:val="14"/>
        </w:numPr>
        <w:rPr>
          <w:rFonts w:ascii="Times New Roman" w:eastAsia="Times New Roman" w:hAnsi="Times New Roman" w:cs="Times New Roman"/>
          <w:sz w:val="24"/>
          <w:szCs w:val="24"/>
        </w:rPr>
      </w:pPr>
      <w:r>
        <w:rPr>
          <w:rFonts w:ascii="Times New Roman" w:eastAsia="Times New Roman" w:hAnsi="Times New Roman" w:cs="Times New Roman"/>
          <w:sz w:val="24"/>
          <w:szCs w:val="24"/>
        </w:rPr>
        <w:t>After confirming all medications are up to date, select “Yes, Reconciliation Performed” in the box at the top of the Medications tab.</w:t>
      </w:r>
    </w:p>
    <w:p w14:paraId="3069EFDB" w14:textId="77777777" w:rsidR="00F21840" w:rsidRDefault="00000000">
      <w:pPr>
        <w:rPr>
          <w:rFonts w:ascii="Times New Roman" w:eastAsia="Times New Roman" w:hAnsi="Times New Roman" w:cs="Times New Roman"/>
          <w:sz w:val="24"/>
          <w:szCs w:val="24"/>
        </w:rPr>
      </w:pPr>
      <w:r>
        <w:rPr>
          <w:noProof/>
        </w:rPr>
        <w:drawing>
          <wp:anchor distT="114300" distB="114300" distL="114300" distR="114300" simplePos="0" relativeHeight="251681792" behindDoc="0" locked="0" layoutInCell="1" hidden="0" allowOverlap="1" wp14:anchorId="6B5AC5B3" wp14:editId="145F558C">
            <wp:simplePos x="0" y="0"/>
            <wp:positionH relativeFrom="column">
              <wp:posOffset>628650</wp:posOffset>
            </wp:positionH>
            <wp:positionV relativeFrom="paragraph">
              <wp:posOffset>171450</wp:posOffset>
            </wp:positionV>
            <wp:extent cx="2147888" cy="662498"/>
            <wp:effectExtent l="0" t="0" r="0" b="0"/>
            <wp:wrapTopAndBottom distT="114300" distB="114300"/>
            <wp:docPr id="4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8"/>
                    <a:srcRect/>
                    <a:stretch>
                      <a:fillRect/>
                    </a:stretch>
                  </pic:blipFill>
                  <pic:spPr>
                    <a:xfrm>
                      <a:off x="0" y="0"/>
                      <a:ext cx="2147888" cy="662498"/>
                    </a:xfrm>
                    <a:prstGeom prst="rect">
                      <a:avLst/>
                    </a:prstGeom>
                    <a:ln/>
                  </pic:spPr>
                </pic:pic>
              </a:graphicData>
            </a:graphic>
          </wp:anchor>
        </w:drawing>
      </w:r>
    </w:p>
    <w:p w14:paraId="6B235FF9" w14:textId="77777777" w:rsidR="00F21840" w:rsidRDefault="00000000">
      <w:pPr>
        <w:rPr>
          <w:rFonts w:ascii="Times New Roman" w:eastAsia="Times New Roman" w:hAnsi="Times New Roman" w:cs="Times New Roman"/>
          <w:sz w:val="32"/>
          <w:szCs w:val="32"/>
          <w:u w:val="single"/>
        </w:rPr>
      </w:pPr>
      <w:r>
        <w:rPr>
          <w:rFonts w:ascii="Times New Roman" w:eastAsia="Times New Roman" w:hAnsi="Times New Roman" w:cs="Times New Roman"/>
          <w:sz w:val="32"/>
          <w:szCs w:val="32"/>
        </w:rPr>
        <w:t>4.</w:t>
      </w:r>
      <w:r>
        <w:rPr>
          <w:rFonts w:ascii="Times New Roman" w:eastAsia="Times New Roman" w:hAnsi="Times New Roman" w:cs="Times New Roman"/>
          <w:sz w:val="32"/>
          <w:szCs w:val="32"/>
        </w:rPr>
        <w:tab/>
      </w:r>
      <w:r>
        <w:rPr>
          <w:rFonts w:ascii="Times New Roman" w:eastAsia="Times New Roman" w:hAnsi="Times New Roman" w:cs="Times New Roman"/>
          <w:sz w:val="32"/>
          <w:szCs w:val="32"/>
          <w:u w:val="single"/>
        </w:rPr>
        <w:t>Chief Complaint Section</w:t>
      </w:r>
    </w:p>
    <w:p w14:paraId="4725D53C" w14:textId="77777777" w:rsidR="00F21840" w:rsidRDefault="00000000">
      <w:pPr>
        <w:numPr>
          <w:ilvl w:val="1"/>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Anything the patient tells you for the reason of their visit</w:t>
      </w:r>
    </w:p>
    <w:p w14:paraId="1172295B" w14:textId="77777777" w:rsidR="00F21840" w:rsidRDefault="00F21840">
      <w:pPr>
        <w:rPr>
          <w:rFonts w:ascii="Times New Roman" w:eastAsia="Times New Roman" w:hAnsi="Times New Roman" w:cs="Times New Roman"/>
          <w:sz w:val="24"/>
          <w:szCs w:val="24"/>
        </w:rPr>
      </w:pPr>
    </w:p>
    <w:p w14:paraId="63A93144" w14:textId="77777777" w:rsidR="00F21840" w:rsidRDefault="00F21840">
      <w:pPr>
        <w:rPr>
          <w:rFonts w:ascii="Times New Roman" w:eastAsia="Times New Roman" w:hAnsi="Times New Roman" w:cs="Times New Roman"/>
          <w:sz w:val="24"/>
          <w:szCs w:val="24"/>
        </w:rPr>
      </w:pPr>
    </w:p>
    <w:p w14:paraId="6CD3FA28" w14:textId="77777777" w:rsidR="00F21840" w:rsidRDefault="0000000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Other Components of the medical note include the following items to be completed by the scribe and physician:</w:t>
      </w:r>
    </w:p>
    <w:p w14:paraId="1B30C56C" w14:textId="77777777" w:rsidR="00F21840" w:rsidRDefault="00F21840">
      <w:pPr>
        <w:ind w:left="720"/>
        <w:rPr>
          <w:rFonts w:ascii="Times New Roman" w:eastAsia="Times New Roman" w:hAnsi="Times New Roman" w:cs="Times New Roman"/>
          <w:b/>
          <w:sz w:val="14"/>
          <w:szCs w:val="14"/>
        </w:rPr>
      </w:pPr>
    </w:p>
    <w:p w14:paraId="3912817F" w14:textId="77777777" w:rsidR="00F21840"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b/>
          <w:i/>
          <w:sz w:val="24"/>
          <w:szCs w:val="24"/>
        </w:rPr>
        <w:t>SOAP</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Note Section (</w:t>
      </w:r>
      <w:r>
        <w:rPr>
          <w:rFonts w:ascii="Times New Roman" w:eastAsia="Times New Roman" w:hAnsi="Times New Roman" w:cs="Times New Roman"/>
          <w:b/>
          <w:i/>
          <w:sz w:val="24"/>
          <w:szCs w:val="24"/>
        </w:rPr>
        <w:t>S</w:t>
      </w:r>
      <w:r>
        <w:rPr>
          <w:rFonts w:ascii="Times New Roman" w:eastAsia="Times New Roman" w:hAnsi="Times New Roman" w:cs="Times New Roman"/>
          <w:sz w:val="24"/>
          <w:szCs w:val="24"/>
        </w:rPr>
        <w:t xml:space="preserve">ubjective, </w:t>
      </w:r>
      <w:r>
        <w:rPr>
          <w:rFonts w:ascii="Times New Roman" w:eastAsia="Times New Roman" w:hAnsi="Times New Roman" w:cs="Times New Roman"/>
          <w:b/>
          <w:i/>
          <w:sz w:val="24"/>
          <w:szCs w:val="24"/>
        </w:rPr>
        <w:t>O</w:t>
      </w:r>
      <w:r>
        <w:rPr>
          <w:rFonts w:ascii="Times New Roman" w:eastAsia="Times New Roman" w:hAnsi="Times New Roman" w:cs="Times New Roman"/>
          <w:sz w:val="24"/>
          <w:szCs w:val="24"/>
        </w:rPr>
        <w:t xml:space="preserve">bjective, </w:t>
      </w:r>
      <w:r>
        <w:rPr>
          <w:rFonts w:ascii="Times New Roman" w:eastAsia="Times New Roman" w:hAnsi="Times New Roman" w:cs="Times New Roman"/>
          <w:b/>
          <w:i/>
          <w:sz w:val="24"/>
          <w:szCs w:val="24"/>
        </w:rPr>
        <w:t>A</w:t>
      </w:r>
      <w:r>
        <w:rPr>
          <w:rFonts w:ascii="Times New Roman" w:eastAsia="Times New Roman" w:hAnsi="Times New Roman" w:cs="Times New Roman"/>
          <w:sz w:val="24"/>
          <w:szCs w:val="24"/>
        </w:rPr>
        <w:t xml:space="preserve">ssessment, </w:t>
      </w:r>
      <w:r>
        <w:rPr>
          <w:rFonts w:ascii="Times New Roman" w:eastAsia="Times New Roman" w:hAnsi="Times New Roman" w:cs="Times New Roman"/>
          <w:b/>
          <w:i/>
          <w:sz w:val="24"/>
          <w:szCs w:val="24"/>
        </w:rPr>
        <w:t>P</w:t>
      </w:r>
      <w:r>
        <w:rPr>
          <w:rFonts w:ascii="Times New Roman" w:eastAsia="Times New Roman" w:hAnsi="Times New Roman" w:cs="Times New Roman"/>
          <w:sz w:val="24"/>
          <w:szCs w:val="24"/>
        </w:rPr>
        <w:t xml:space="preserve">lan) </w:t>
      </w:r>
    </w:p>
    <w:p w14:paraId="15FEC6FF" w14:textId="77777777" w:rsidR="00F21840" w:rsidRDefault="00000000">
      <w:pPr>
        <w:numPr>
          <w:ilvl w:val="0"/>
          <w:numId w:val="29"/>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This section should be completed by the doctor or scribe (ONLY AN FYI FOR MEDICAL ASSISTANTS)</w:t>
      </w:r>
    </w:p>
    <w:p w14:paraId="6A24E0A7" w14:textId="77777777" w:rsidR="00F21840" w:rsidRDefault="00000000">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b/>
          <w:i/>
          <w:sz w:val="24"/>
          <w:szCs w:val="24"/>
        </w:rPr>
        <w:t>S</w:t>
      </w:r>
      <w:r>
        <w:rPr>
          <w:rFonts w:ascii="Times New Roman" w:eastAsia="Times New Roman" w:hAnsi="Times New Roman" w:cs="Times New Roman"/>
          <w:sz w:val="24"/>
          <w:szCs w:val="24"/>
        </w:rPr>
        <w:t xml:space="preserve">ubjective: </w:t>
      </w:r>
    </w:p>
    <w:p w14:paraId="23CB5377" w14:textId="77777777" w:rsidR="00F21840" w:rsidRDefault="00000000">
      <w:pPr>
        <w:numPr>
          <w:ilvl w:val="2"/>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Anything the patient and doctor discuss.</w:t>
      </w:r>
    </w:p>
    <w:p w14:paraId="4A4DCC2E" w14:textId="77777777" w:rsidR="00F21840" w:rsidRDefault="00000000">
      <w:pPr>
        <w:numPr>
          <w:ilvl w:val="1"/>
          <w:numId w:val="43"/>
        </w:numPr>
        <w:rPr>
          <w:rFonts w:ascii="Times New Roman" w:eastAsia="Times New Roman" w:hAnsi="Times New Roman" w:cs="Times New Roman"/>
          <w:sz w:val="24"/>
          <w:szCs w:val="24"/>
        </w:rPr>
      </w:pPr>
      <w:r>
        <w:rPr>
          <w:rFonts w:ascii="Times New Roman" w:eastAsia="Times New Roman" w:hAnsi="Times New Roman" w:cs="Times New Roman"/>
          <w:b/>
          <w:i/>
          <w:sz w:val="24"/>
          <w:szCs w:val="24"/>
        </w:rPr>
        <w:t>O</w:t>
      </w:r>
      <w:r>
        <w:rPr>
          <w:rFonts w:ascii="Times New Roman" w:eastAsia="Times New Roman" w:hAnsi="Times New Roman" w:cs="Times New Roman"/>
          <w:sz w:val="24"/>
          <w:szCs w:val="24"/>
        </w:rPr>
        <w:t>bjective: Physical Exam and Findings</w:t>
      </w:r>
    </w:p>
    <w:p w14:paraId="259ED349" w14:textId="77777777" w:rsidR="00F21840" w:rsidRDefault="00000000">
      <w:pPr>
        <w:numPr>
          <w:ilvl w:val="2"/>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Anything the med student/resident/attending has assessed</w:t>
      </w:r>
    </w:p>
    <w:p w14:paraId="591C5170" w14:textId="77777777" w:rsidR="00F21840" w:rsidRDefault="00000000">
      <w:pPr>
        <w:numPr>
          <w:ilvl w:val="2"/>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Includes heart and lung sounds, coloration, edema, etc.</w:t>
      </w:r>
    </w:p>
    <w:p w14:paraId="2E6D1F30" w14:textId="77777777" w:rsidR="00F21840" w:rsidRDefault="00000000">
      <w:pPr>
        <w:numPr>
          <w:ilvl w:val="1"/>
          <w:numId w:val="43"/>
        </w:numPr>
        <w:rPr>
          <w:rFonts w:ascii="Times New Roman" w:eastAsia="Times New Roman" w:hAnsi="Times New Roman" w:cs="Times New Roman"/>
          <w:sz w:val="24"/>
          <w:szCs w:val="24"/>
        </w:rPr>
      </w:pPr>
      <w:r>
        <w:rPr>
          <w:rFonts w:ascii="Times New Roman" w:eastAsia="Times New Roman" w:hAnsi="Times New Roman" w:cs="Times New Roman"/>
          <w:b/>
          <w:i/>
          <w:sz w:val="24"/>
          <w:szCs w:val="24"/>
        </w:rPr>
        <w:t>A</w:t>
      </w:r>
      <w:r>
        <w:rPr>
          <w:rFonts w:ascii="Times New Roman" w:eastAsia="Times New Roman" w:hAnsi="Times New Roman" w:cs="Times New Roman"/>
          <w:sz w:val="24"/>
          <w:szCs w:val="24"/>
        </w:rPr>
        <w:t>ssessment: Diagnosis</w:t>
      </w:r>
    </w:p>
    <w:p w14:paraId="2B5244B0" w14:textId="77777777" w:rsidR="00F21840" w:rsidRDefault="00000000">
      <w:pPr>
        <w:numPr>
          <w:ilvl w:val="2"/>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What the med student/resident/attending has determined to be the diagnosis</w:t>
      </w:r>
    </w:p>
    <w:p w14:paraId="0E21DC06" w14:textId="77777777" w:rsidR="00F21840" w:rsidRDefault="00000000">
      <w:pPr>
        <w:numPr>
          <w:ilvl w:val="2"/>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Make sure you update the list of diagnoses (ICD-10 codes) for the patient (attach to current encounter)!</w:t>
      </w:r>
    </w:p>
    <w:p w14:paraId="44027B9D" w14:textId="77777777" w:rsidR="00F21840" w:rsidRDefault="00000000">
      <w:pPr>
        <w:numPr>
          <w:ilvl w:val="1"/>
          <w:numId w:val="43"/>
        </w:numPr>
        <w:rPr>
          <w:rFonts w:ascii="Times New Roman" w:eastAsia="Times New Roman" w:hAnsi="Times New Roman" w:cs="Times New Roman"/>
          <w:sz w:val="24"/>
          <w:szCs w:val="24"/>
        </w:rPr>
      </w:pPr>
      <w:r>
        <w:rPr>
          <w:rFonts w:ascii="Times New Roman" w:eastAsia="Times New Roman" w:hAnsi="Times New Roman" w:cs="Times New Roman"/>
          <w:b/>
          <w:i/>
          <w:sz w:val="24"/>
          <w:szCs w:val="24"/>
        </w:rPr>
        <w:t>P</w:t>
      </w:r>
      <w:r>
        <w:rPr>
          <w:rFonts w:ascii="Times New Roman" w:eastAsia="Times New Roman" w:hAnsi="Times New Roman" w:cs="Times New Roman"/>
          <w:sz w:val="24"/>
          <w:szCs w:val="24"/>
        </w:rPr>
        <w:t>lan: Diagnostic Tests Ordered, Prescriptions Ordered, Plan for Follow Up</w:t>
      </w:r>
    </w:p>
    <w:p w14:paraId="2E4D2109" w14:textId="77777777" w:rsidR="00F21840" w:rsidRDefault="00000000">
      <w:pPr>
        <w:numPr>
          <w:ilvl w:val="2"/>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any medications are prescribed, the name, dosage, amount dispensed, and number refills must be documented, along with date of refill/prescription.</w:t>
      </w:r>
    </w:p>
    <w:p w14:paraId="5FF9186E" w14:textId="77777777" w:rsidR="00F21840" w:rsidRDefault="00000000">
      <w:pPr>
        <w:pStyle w:val="Heading2"/>
        <w:widowControl w:val="0"/>
        <w:spacing w:line="240" w:lineRule="auto"/>
        <w:ind w:right="2882"/>
        <w:rPr>
          <w:color w:val="990000"/>
          <w:sz w:val="26"/>
          <w:szCs w:val="26"/>
        </w:rPr>
      </w:pPr>
      <w:bookmarkStart w:id="28" w:name="_sahb6gxmy0uj" w:colFirst="0" w:colLast="0"/>
      <w:bookmarkEnd w:id="28"/>
      <w:r>
        <w:t>Summary Tab</w:t>
      </w:r>
    </w:p>
    <w:p w14:paraId="722B1CB5" w14:textId="77777777" w:rsidR="00F21840" w:rsidRDefault="00000000">
      <w:pPr>
        <w:widowControl w:val="0"/>
        <w:spacing w:before="156" w:line="264" w:lineRule="auto"/>
        <w:ind w:left="1" w:right="3" w:firstLine="1"/>
        <w:rPr>
          <w:b/>
          <w:color w:val="990000"/>
          <w:sz w:val="26"/>
          <w:szCs w:val="26"/>
        </w:rPr>
      </w:pPr>
      <w:r>
        <w:rPr>
          <w:b/>
          <w:color w:val="990000"/>
          <w:sz w:val="26"/>
          <w:szCs w:val="26"/>
        </w:rPr>
        <w:t xml:space="preserve">**If you are not using the universal Practice Fusion login, you MUST update your Practice Fusion settings as below: </w:t>
      </w:r>
    </w:p>
    <w:p w14:paraId="7AF94968" w14:textId="77777777" w:rsidR="00F21840" w:rsidRDefault="00000000">
      <w:pPr>
        <w:widowControl w:val="0"/>
        <w:spacing w:before="16" w:line="240" w:lineRule="auto"/>
        <w:ind w:left="383"/>
      </w:pPr>
      <w:r>
        <w:t xml:space="preserve">1) Go to “display settings” in upper left corner of a patient’s chart </w:t>
      </w:r>
    </w:p>
    <w:p w14:paraId="48820C26" w14:textId="77777777" w:rsidR="00F21840" w:rsidRDefault="00000000">
      <w:pPr>
        <w:widowControl w:val="0"/>
        <w:spacing w:before="77" w:line="240" w:lineRule="auto"/>
        <w:ind w:left="750"/>
      </w:pPr>
      <w:r>
        <w:rPr>
          <w:noProof/>
        </w:rPr>
        <w:drawing>
          <wp:inline distT="114300" distB="114300" distL="114300" distR="114300" wp14:anchorId="28619688" wp14:editId="42D89B80">
            <wp:extent cx="2142976" cy="1490293"/>
            <wp:effectExtent l="0" t="0" r="0" b="0"/>
            <wp:docPr id="3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a:srcRect/>
                    <a:stretch>
                      <a:fillRect/>
                    </a:stretch>
                  </pic:blipFill>
                  <pic:spPr>
                    <a:xfrm>
                      <a:off x="0" y="0"/>
                      <a:ext cx="2142976" cy="1490293"/>
                    </a:xfrm>
                    <a:prstGeom prst="rect">
                      <a:avLst/>
                    </a:prstGeom>
                    <a:ln/>
                  </pic:spPr>
                </pic:pic>
              </a:graphicData>
            </a:graphic>
          </wp:inline>
        </w:drawing>
      </w:r>
    </w:p>
    <w:p w14:paraId="4018E0E7" w14:textId="77777777" w:rsidR="00F21840" w:rsidRDefault="00000000">
      <w:pPr>
        <w:widowControl w:val="0"/>
        <w:spacing w:line="240" w:lineRule="auto"/>
        <w:ind w:left="366"/>
        <w:rPr>
          <w:b/>
        </w:rPr>
      </w:pPr>
      <w:r>
        <w:t xml:space="preserve">2) Turn on/off settings to </w:t>
      </w:r>
      <w:r>
        <w:rPr>
          <w:b/>
        </w:rPr>
        <w:t xml:space="preserve">match the settings below </w:t>
      </w:r>
      <w:r>
        <w:rPr>
          <w:noProof/>
        </w:rPr>
        <w:drawing>
          <wp:anchor distT="57150" distB="57150" distL="57150" distR="57150" simplePos="0" relativeHeight="251682816" behindDoc="0" locked="0" layoutInCell="1" hidden="0" allowOverlap="1" wp14:anchorId="0AD24AE8" wp14:editId="40904BBF">
            <wp:simplePos x="0" y="0"/>
            <wp:positionH relativeFrom="column">
              <wp:posOffset>190500</wp:posOffset>
            </wp:positionH>
            <wp:positionV relativeFrom="paragraph">
              <wp:posOffset>313562</wp:posOffset>
            </wp:positionV>
            <wp:extent cx="5272088" cy="3278157"/>
            <wp:effectExtent l="0" t="0" r="0" b="0"/>
            <wp:wrapTopAndBottom distT="57150" distB="57150"/>
            <wp:docPr id="5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0"/>
                    <a:srcRect/>
                    <a:stretch>
                      <a:fillRect/>
                    </a:stretch>
                  </pic:blipFill>
                  <pic:spPr>
                    <a:xfrm>
                      <a:off x="0" y="0"/>
                      <a:ext cx="5272088" cy="3278157"/>
                    </a:xfrm>
                    <a:prstGeom prst="rect">
                      <a:avLst/>
                    </a:prstGeom>
                    <a:ln/>
                  </pic:spPr>
                </pic:pic>
              </a:graphicData>
            </a:graphic>
          </wp:anchor>
        </w:drawing>
      </w:r>
    </w:p>
    <w:p w14:paraId="1578C241" w14:textId="77777777" w:rsidR="00F21840" w:rsidRDefault="00000000">
      <w:pPr>
        <w:widowControl w:val="0"/>
        <w:spacing w:before="77" w:line="205" w:lineRule="auto"/>
        <w:ind w:left="369" w:right="247" w:firstLine="380"/>
      </w:pPr>
      <w:r>
        <w:t xml:space="preserve">3) Select “save” - once saved for initial patient, you never need to update </w:t>
      </w:r>
      <w:proofErr w:type="gramStart"/>
      <w:r>
        <w:t>again</w:t>
      </w:r>
      <w:proofErr w:type="gramEnd"/>
      <w:r>
        <w:t xml:space="preserve"> and it will reflect these settings for all patients moving forward </w:t>
      </w:r>
    </w:p>
    <w:p w14:paraId="54C10444" w14:textId="77777777" w:rsidR="00F21840" w:rsidRDefault="00000000">
      <w:pPr>
        <w:widowControl w:val="0"/>
        <w:spacing w:before="11" w:line="240" w:lineRule="auto"/>
        <w:ind w:left="362"/>
      </w:pPr>
      <w:r>
        <w:t xml:space="preserve">4) You are now ready to tackle the Summary Tab! </w:t>
      </w:r>
    </w:p>
    <w:p w14:paraId="0BCD7794" w14:textId="77777777" w:rsidR="00F21840" w:rsidRDefault="00000000">
      <w:pPr>
        <w:widowControl w:val="0"/>
        <w:spacing w:before="375" w:line="240" w:lineRule="auto"/>
        <w:ind w:left="12"/>
        <w:rPr>
          <w:b/>
          <w:sz w:val="26"/>
          <w:szCs w:val="26"/>
        </w:rPr>
      </w:pPr>
      <w:r>
        <w:rPr>
          <w:b/>
          <w:sz w:val="26"/>
          <w:szCs w:val="26"/>
        </w:rPr>
        <w:lastRenderedPageBreak/>
        <w:t xml:space="preserve">General Introduction: </w:t>
      </w:r>
    </w:p>
    <w:p w14:paraId="64711831" w14:textId="77777777" w:rsidR="00F21840" w:rsidRDefault="00000000">
      <w:pPr>
        <w:widowControl w:val="0"/>
        <w:numPr>
          <w:ilvl w:val="0"/>
          <w:numId w:val="47"/>
        </w:numPr>
        <w:spacing w:before="42" w:line="264" w:lineRule="auto"/>
        <w:ind w:right="20"/>
      </w:pPr>
      <w:r>
        <w:t xml:space="preserve">Goal is to complete the Summary Tab for the patient in its entirety. However, if time is limited, be sure to complete MEDICATIONS AND ALLERGIES. </w:t>
      </w:r>
    </w:p>
    <w:p w14:paraId="61BA0F2D" w14:textId="77777777" w:rsidR="00F21840" w:rsidRDefault="00000000">
      <w:pPr>
        <w:widowControl w:val="0"/>
        <w:numPr>
          <w:ilvl w:val="0"/>
          <w:numId w:val="47"/>
        </w:numPr>
        <w:spacing w:line="264" w:lineRule="auto"/>
        <w:ind w:right="39"/>
      </w:pPr>
      <w:r>
        <w:t xml:space="preserve">The Summary Tab should be completed once the patient has been triaged and placed in the exam room. This frees up the triage room and ensures the doctor is not held up from seeing the patient. </w:t>
      </w:r>
    </w:p>
    <w:p w14:paraId="39E52975" w14:textId="77777777" w:rsidR="00F21840" w:rsidRDefault="00000000">
      <w:pPr>
        <w:widowControl w:val="0"/>
        <w:numPr>
          <w:ilvl w:val="0"/>
          <w:numId w:val="47"/>
        </w:numPr>
        <w:spacing w:line="264" w:lineRule="auto"/>
        <w:ind w:right="393"/>
      </w:pPr>
      <w:r>
        <w:t>The Summary Tab can also be completed at the time of discharge. Invite the patient into an empty office and complete.</w:t>
      </w:r>
    </w:p>
    <w:p w14:paraId="27744DDD" w14:textId="77777777" w:rsidR="00F21840" w:rsidRDefault="00000000">
      <w:pPr>
        <w:widowControl w:val="0"/>
        <w:spacing w:line="265" w:lineRule="auto"/>
        <w:ind w:left="7" w:right="463" w:firstLine="10"/>
      </w:pPr>
      <w:r>
        <w:rPr>
          <w:b/>
          <w:sz w:val="26"/>
          <w:szCs w:val="26"/>
        </w:rPr>
        <w:t xml:space="preserve">Items that MUST be completed prior to physician seeing patient: </w:t>
      </w:r>
      <w:r>
        <w:t xml:space="preserve">-Medications (medication list must </w:t>
      </w:r>
      <w:r>
        <w:rPr>
          <w:b/>
          <w:i/>
        </w:rPr>
        <w:t xml:space="preserve">ALWAYS </w:t>
      </w:r>
      <w:r>
        <w:t xml:space="preserve">be reconciled prior to physician seeing patient, even if patient is not taking any medications) </w:t>
      </w:r>
    </w:p>
    <w:p w14:paraId="33DBE164" w14:textId="77777777" w:rsidR="00F21840" w:rsidRDefault="00000000">
      <w:pPr>
        <w:widowControl w:val="0"/>
        <w:spacing w:line="265" w:lineRule="auto"/>
        <w:ind w:left="7" w:right="463" w:firstLine="10"/>
      </w:pPr>
      <w:r>
        <w:t xml:space="preserve">-Allergies </w:t>
      </w:r>
    </w:p>
    <w:p w14:paraId="15628575" w14:textId="77777777" w:rsidR="00F21840" w:rsidRDefault="00000000">
      <w:pPr>
        <w:widowControl w:val="0"/>
        <w:spacing w:before="293" w:line="240" w:lineRule="auto"/>
        <w:ind w:left="17"/>
        <w:rPr>
          <w:b/>
          <w:sz w:val="26"/>
          <w:szCs w:val="26"/>
        </w:rPr>
      </w:pPr>
      <w:r>
        <w:rPr>
          <w:b/>
          <w:sz w:val="26"/>
          <w:szCs w:val="26"/>
        </w:rPr>
        <w:t xml:space="preserve">Items to complete before </w:t>
      </w:r>
      <w:proofErr w:type="gramStart"/>
      <w:r>
        <w:rPr>
          <w:b/>
          <w:sz w:val="26"/>
          <w:szCs w:val="26"/>
        </w:rPr>
        <w:t>check</w:t>
      </w:r>
      <w:proofErr w:type="gramEnd"/>
      <w:r>
        <w:rPr>
          <w:b/>
          <w:sz w:val="26"/>
          <w:szCs w:val="26"/>
        </w:rPr>
        <w:t xml:space="preserve"> out: </w:t>
      </w:r>
    </w:p>
    <w:p w14:paraId="7FA6A1F5" w14:textId="77777777" w:rsidR="00F21840" w:rsidRDefault="00000000">
      <w:pPr>
        <w:widowControl w:val="0"/>
        <w:spacing w:before="42" w:line="240" w:lineRule="auto"/>
        <w:ind w:left="7"/>
        <w:rPr>
          <w:b/>
          <w:color w:val="990000"/>
        </w:rPr>
      </w:pPr>
      <w:r>
        <w:t xml:space="preserve">-This information </w:t>
      </w:r>
      <w:r>
        <w:rPr>
          <w:b/>
          <w:color w:val="990000"/>
        </w:rPr>
        <w:t>only needs to be completed/updated once a year</w:t>
      </w:r>
    </w:p>
    <w:p w14:paraId="36A026A5" w14:textId="77777777" w:rsidR="00F21840" w:rsidRDefault="00000000">
      <w:pPr>
        <w:widowControl w:val="0"/>
        <w:spacing w:before="34" w:line="209" w:lineRule="auto"/>
        <w:ind w:left="7" w:right="457" w:firstLine="372"/>
      </w:pPr>
      <w:r>
        <w:t xml:space="preserve">-Social History </w:t>
      </w:r>
    </w:p>
    <w:p w14:paraId="38F75E7C" w14:textId="77777777" w:rsidR="00F21840" w:rsidRDefault="00000000">
      <w:pPr>
        <w:widowControl w:val="0"/>
        <w:spacing w:line="240" w:lineRule="auto"/>
        <w:ind w:left="7"/>
      </w:pPr>
      <w:r>
        <w:t xml:space="preserve">-Family Health History </w:t>
      </w:r>
    </w:p>
    <w:p w14:paraId="04F08D06" w14:textId="77777777" w:rsidR="00F21840" w:rsidRDefault="00000000">
      <w:pPr>
        <w:widowControl w:val="0"/>
        <w:spacing w:before="34" w:line="240" w:lineRule="auto"/>
        <w:ind w:left="7"/>
      </w:pPr>
      <w:r>
        <w:t xml:space="preserve">-Past Medical History </w:t>
      </w:r>
    </w:p>
    <w:p w14:paraId="1B5EC7B8" w14:textId="77777777" w:rsidR="00F21840" w:rsidRDefault="00000000">
      <w:pPr>
        <w:widowControl w:val="0"/>
        <w:spacing w:before="34" w:line="240" w:lineRule="auto"/>
        <w:ind w:left="7"/>
        <w:rPr>
          <w:b/>
          <w:color w:val="990000"/>
        </w:rPr>
      </w:pPr>
      <w:r>
        <w:t>-Implantable Devices</w:t>
      </w:r>
    </w:p>
    <w:p w14:paraId="1E209B96" w14:textId="77777777" w:rsidR="00F21840" w:rsidRDefault="00000000">
      <w:pPr>
        <w:widowControl w:val="0"/>
        <w:spacing w:before="34" w:line="209" w:lineRule="auto"/>
        <w:ind w:left="7" w:right="457" w:firstLine="372"/>
        <w:rPr>
          <w:b/>
          <w:sz w:val="26"/>
          <w:szCs w:val="26"/>
        </w:rPr>
      </w:pPr>
      <w:r>
        <w:t xml:space="preserve">● in the free text area at bottom of each section “date completed/updated: xx/xx/xx” </w:t>
      </w:r>
      <w:r>
        <w:rPr>
          <w:noProof/>
        </w:rPr>
        <w:drawing>
          <wp:inline distT="114300" distB="114300" distL="114300" distR="114300" wp14:anchorId="7AB6B154" wp14:editId="4DBDE6A4">
            <wp:extent cx="5548313" cy="2560760"/>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5548313" cy="2560760"/>
                    </a:xfrm>
                    <a:prstGeom prst="rect">
                      <a:avLst/>
                    </a:prstGeom>
                    <a:ln/>
                  </pic:spPr>
                </pic:pic>
              </a:graphicData>
            </a:graphic>
          </wp:inline>
        </w:drawing>
      </w:r>
      <w:r>
        <w:rPr>
          <w:b/>
          <w:sz w:val="26"/>
          <w:szCs w:val="26"/>
        </w:rPr>
        <w:t xml:space="preserve">To note: </w:t>
      </w:r>
    </w:p>
    <w:p w14:paraId="63FD96BE" w14:textId="77777777" w:rsidR="00F21840" w:rsidRDefault="00000000">
      <w:pPr>
        <w:widowControl w:val="0"/>
        <w:spacing w:before="42" w:line="240" w:lineRule="auto"/>
        <w:ind w:left="7"/>
      </w:pPr>
      <w:r>
        <w:t xml:space="preserve">-If unsure of date(s), use best approximate guess of the year and log as 01/01/year </w:t>
      </w:r>
    </w:p>
    <w:p w14:paraId="128CDB48" w14:textId="77777777" w:rsidR="00F21840" w:rsidRDefault="00F21840">
      <w:pPr>
        <w:widowControl w:val="0"/>
        <w:spacing w:before="425" w:line="240" w:lineRule="auto"/>
        <w:ind w:left="12"/>
        <w:rPr>
          <w:b/>
          <w:sz w:val="26"/>
          <w:szCs w:val="26"/>
        </w:rPr>
      </w:pPr>
    </w:p>
    <w:p w14:paraId="40C50DFB" w14:textId="77777777" w:rsidR="00F21840" w:rsidRDefault="00000000">
      <w:pPr>
        <w:widowControl w:val="0"/>
        <w:spacing w:before="425" w:line="240" w:lineRule="auto"/>
        <w:ind w:left="12"/>
        <w:rPr>
          <w:b/>
          <w:sz w:val="26"/>
          <w:szCs w:val="26"/>
        </w:rPr>
      </w:pPr>
      <w:r>
        <w:rPr>
          <w:b/>
          <w:sz w:val="26"/>
          <w:szCs w:val="26"/>
        </w:rPr>
        <w:t xml:space="preserve">Social History </w:t>
      </w:r>
    </w:p>
    <w:p w14:paraId="62B63232" w14:textId="77777777" w:rsidR="00F21840" w:rsidRDefault="00000000">
      <w:pPr>
        <w:widowControl w:val="0"/>
        <w:spacing w:before="184" w:line="251" w:lineRule="auto"/>
        <w:ind w:left="6" w:right="780"/>
      </w:pPr>
      <w:r>
        <w:t xml:space="preserve">-These can be sensitive questions to ask and for the patient to answer. You may want to say the following before asking them: </w:t>
      </w:r>
    </w:p>
    <w:p w14:paraId="02B0841B" w14:textId="77777777" w:rsidR="00F21840" w:rsidRDefault="00000000">
      <w:pPr>
        <w:widowControl w:val="0"/>
        <w:spacing w:before="204" w:line="214" w:lineRule="auto"/>
        <w:ind w:left="727" w:right="757" w:firstLine="1"/>
      </w:pPr>
      <w:r>
        <w:t xml:space="preserve">“I have some sensitive questions to ask you regarding your medical history. They </w:t>
      </w:r>
      <w:r>
        <w:lastRenderedPageBreak/>
        <w:t xml:space="preserve">are optional. They are important as they will assist the doctor in making medical recommendations/decisions specific to your individual medical needs.” </w:t>
      </w:r>
    </w:p>
    <w:p w14:paraId="48C8AE6A" w14:textId="77777777" w:rsidR="00F21840" w:rsidRDefault="00000000">
      <w:pPr>
        <w:widowControl w:val="0"/>
        <w:spacing w:before="339" w:line="240" w:lineRule="auto"/>
        <w:ind w:left="725"/>
      </w:pPr>
      <w:r>
        <w:t xml:space="preserve">Tobacco Use </w:t>
      </w:r>
    </w:p>
    <w:p w14:paraId="55D7F199" w14:textId="77777777" w:rsidR="00F21840" w:rsidRDefault="00000000">
      <w:pPr>
        <w:widowControl w:val="0"/>
        <w:spacing w:before="34" w:line="240" w:lineRule="auto"/>
        <w:ind w:left="1099"/>
      </w:pPr>
      <w:r>
        <w:t xml:space="preserve">○ Go through prompts </w:t>
      </w:r>
    </w:p>
    <w:p w14:paraId="585C6A4D" w14:textId="77777777" w:rsidR="00F21840" w:rsidRDefault="00000000">
      <w:pPr>
        <w:widowControl w:val="0"/>
        <w:spacing w:before="34" w:line="240" w:lineRule="auto"/>
        <w:ind w:left="1099"/>
      </w:pPr>
      <w:r>
        <w:t xml:space="preserve">○ Effective date </w:t>
      </w:r>
      <w:r>
        <w:rPr>
          <w:b/>
        </w:rPr>
        <w:t xml:space="preserve">MUST </w:t>
      </w:r>
      <w:r>
        <w:t xml:space="preserve">be completed </w:t>
      </w:r>
    </w:p>
    <w:p w14:paraId="6C66DF24" w14:textId="77777777" w:rsidR="00F21840" w:rsidRDefault="00000000">
      <w:pPr>
        <w:widowControl w:val="0"/>
        <w:spacing w:before="66" w:line="264" w:lineRule="auto"/>
        <w:ind w:left="2166" w:right="259" w:firstLine="11"/>
      </w:pPr>
      <w:r>
        <w:t>For current/former smoker this is the</w:t>
      </w:r>
      <w:r>
        <w:rPr>
          <w:u w:val="single"/>
        </w:rPr>
        <w:t xml:space="preserve"> approximate date</w:t>
      </w:r>
      <w:r>
        <w:t xml:space="preserve"> they started/quit smoking </w:t>
      </w:r>
    </w:p>
    <w:p w14:paraId="418B59BF" w14:textId="77777777" w:rsidR="00F21840" w:rsidRDefault="00000000">
      <w:pPr>
        <w:widowControl w:val="0"/>
        <w:spacing w:line="240" w:lineRule="auto"/>
        <w:ind w:left="2178"/>
      </w:pPr>
      <w:r>
        <w:t xml:space="preserve">For non-smoker: </w:t>
      </w:r>
      <w:r>
        <w:rPr>
          <w:u w:val="single"/>
        </w:rPr>
        <w:t>use today’s clinic date</w:t>
      </w:r>
      <w:r>
        <w:t xml:space="preserve"> </w:t>
      </w:r>
    </w:p>
    <w:p w14:paraId="19FEBCFF" w14:textId="77777777" w:rsidR="00F21840" w:rsidRDefault="00000000">
      <w:pPr>
        <w:widowControl w:val="0"/>
        <w:spacing w:before="66" w:line="240" w:lineRule="auto"/>
        <w:ind w:left="720"/>
      </w:pPr>
      <w:r>
        <w:t xml:space="preserve">Alcohol Use </w:t>
      </w:r>
    </w:p>
    <w:p w14:paraId="5CA5367C" w14:textId="77777777" w:rsidR="00F21840" w:rsidRDefault="00000000">
      <w:pPr>
        <w:widowControl w:val="0"/>
        <w:spacing w:before="34" w:line="240" w:lineRule="auto"/>
        <w:ind w:left="1099"/>
      </w:pPr>
      <w:r>
        <w:t xml:space="preserve">○ Go through prompts </w:t>
      </w:r>
    </w:p>
    <w:p w14:paraId="4928278F" w14:textId="77777777" w:rsidR="00F21840" w:rsidRDefault="00000000">
      <w:pPr>
        <w:widowControl w:val="0"/>
        <w:spacing w:before="66" w:line="240" w:lineRule="auto"/>
        <w:ind w:left="729"/>
      </w:pPr>
      <w:r>
        <w:t xml:space="preserve">Social history </w:t>
      </w:r>
    </w:p>
    <w:p w14:paraId="24828419" w14:textId="77777777" w:rsidR="00F21840" w:rsidRDefault="00000000">
      <w:pPr>
        <w:widowControl w:val="0"/>
        <w:spacing w:before="34" w:line="240" w:lineRule="auto"/>
        <w:ind w:left="1099"/>
      </w:pPr>
      <w:r>
        <w:t xml:space="preserve">○ Relationship status: married/divorced/single/relationship </w:t>
      </w:r>
    </w:p>
    <w:p w14:paraId="3E12832E" w14:textId="77777777" w:rsidR="00F21840" w:rsidRDefault="00000000">
      <w:pPr>
        <w:widowControl w:val="0"/>
        <w:spacing w:before="34" w:line="264" w:lineRule="auto"/>
        <w:ind w:left="1099" w:right="505"/>
      </w:pPr>
      <w:r>
        <w:t xml:space="preserve">○ Employment: employed vs unemployed; what do they do for work? student? ○ Children: how many children do you have and their ages </w:t>
      </w:r>
    </w:p>
    <w:p w14:paraId="673F5C37" w14:textId="77777777" w:rsidR="00F21840" w:rsidRDefault="00000000">
      <w:pPr>
        <w:widowControl w:val="0"/>
        <w:spacing w:before="11" w:line="264" w:lineRule="auto"/>
        <w:ind w:left="1448" w:right="648" w:hanging="349"/>
      </w:pPr>
      <w:r>
        <w:t xml:space="preserve">○ “Do you currently </w:t>
      </w:r>
      <w:proofErr w:type="gramStart"/>
      <w:r>
        <w:t>use</w:t>
      </w:r>
      <w:proofErr w:type="gramEnd"/>
      <w:r>
        <w:t xml:space="preserve"> or do you have a history of drug usage?” (marijuana, cocaine, ecstasy, heroin, amphetamines) </w:t>
      </w:r>
    </w:p>
    <w:p w14:paraId="04C1A863" w14:textId="77777777" w:rsidR="00F21840" w:rsidRDefault="00000000">
      <w:pPr>
        <w:widowControl w:val="0"/>
        <w:spacing w:before="44" w:line="240" w:lineRule="auto"/>
        <w:ind w:right="743"/>
        <w:jc w:val="right"/>
      </w:pPr>
      <w:r>
        <w:t xml:space="preserve">If yes, record name of drug(s), start/stop date or say “current user” </w:t>
      </w:r>
    </w:p>
    <w:p w14:paraId="1465A1DA" w14:textId="77777777" w:rsidR="00F21840" w:rsidRDefault="00000000">
      <w:pPr>
        <w:widowControl w:val="0"/>
        <w:spacing w:before="34" w:line="264" w:lineRule="auto"/>
        <w:ind w:left="1447" w:right="20" w:hanging="348"/>
      </w:pPr>
      <w:r>
        <w:t>○ record the DATE you completed this section as this tab only needs to be updated once a year “</w:t>
      </w:r>
      <w:r>
        <w:rPr>
          <w:b/>
        </w:rPr>
        <w:t>date completed/updated: **/**/**</w:t>
      </w:r>
      <w:r>
        <w:t xml:space="preserve">” </w:t>
      </w:r>
    </w:p>
    <w:p w14:paraId="19FEF167" w14:textId="77777777" w:rsidR="00F21840" w:rsidRDefault="00000000">
      <w:pPr>
        <w:widowControl w:val="0"/>
        <w:spacing w:before="44" w:line="240" w:lineRule="auto"/>
        <w:ind w:left="738"/>
      </w:pPr>
      <w:r>
        <w:t xml:space="preserve">Financial resources </w:t>
      </w:r>
    </w:p>
    <w:p w14:paraId="647FC1A6" w14:textId="77777777" w:rsidR="00F21840" w:rsidRDefault="00000000">
      <w:pPr>
        <w:widowControl w:val="0"/>
        <w:spacing w:before="34" w:line="240" w:lineRule="auto"/>
        <w:ind w:left="1099"/>
      </w:pPr>
      <w:r>
        <w:t xml:space="preserve">○ Go through prompts </w:t>
      </w:r>
    </w:p>
    <w:p w14:paraId="1434F737" w14:textId="77777777" w:rsidR="00F21840" w:rsidRDefault="00000000">
      <w:pPr>
        <w:widowControl w:val="0"/>
        <w:spacing w:before="66" w:line="240" w:lineRule="auto"/>
        <w:ind w:left="737"/>
      </w:pPr>
      <w:r>
        <w:t xml:space="preserve">Education </w:t>
      </w:r>
    </w:p>
    <w:p w14:paraId="4EFCC0C3" w14:textId="77777777" w:rsidR="00F21840" w:rsidRDefault="00000000">
      <w:pPr>
        <w:widowControl w:val="0"/>
        <w:spacing w:before="34" w:line="240" w:lineRule="auto"/>
        <w:ind w:left="1099"/>
      </w:pPr>
      <w:r>
        <w:t xml:space="preserve">○ Go through prompts </w:t>
      </w:r>
    </w:p>
    <w:p w14:paraId="517BD321" w14:textId="77777777" w:rsidR="00F21840" w:rsidRDefault="00000000">
      <w:pPr>
        <w:widowControl w:val="0"/>
        <w:spacing w:before="66" w:line="240" w:lineRule="auto"/>
        <w:ind w:left="736"/>
      </w:pPr>
      <w:r>
        <w:t xml:space="preserve">Physical activity </w:t>
      </w:r>
    </w:p>
    <w:p w14:paraId="165F6E1C" w14:textId="77777777" w:rsidR="00F21840" w:rsidRDefault="00000000">
      <w:pPr>
        <w:widowControl w:val="0"/>
        <w:spacing w:before="34" w:line="240" w:lineRule="auto"/>
        <w:ind w:left="1099"/>
      </w:pPr>
      <w:r>
        <w:t xml:space="preserve">○ Go through prompts </w:t>
      </w:r>
    </w:p>
    <w:p w14:paraId="660FE8D5" w14:textId="77777777" w:rsidR="00F21840" w:rsidRDefault="00000000">
      <w:pPr>
        <w:widowControl w:val="0"/>
        <w:spacing w:before="66" w:line="240" w:lineRule="auto"/>
        <w:ind w:left="729"/>
      </w:pPr>
      <w:r>
        <w:t xml:space="preserve">Stress </w:t>
      </w:r>
    </w:p>
    <w:p w14:paraId="0B642A38" w14:textId="77777777" w:rsidR="00F21840" w:rsidRDefault="00000000">
      <w:pPr>
        <w:widowControl w:val="0"/>
        <w:spacing w:before="34" w:line="240" w:lineRule="auto"/>
        <w:ind w:left="1099"/>
      </w:pPr>
      <w:r>
        <w:t xml:space="preserve">○ Go through prompts </w:t>
      </w:r>
    </w:p>
    <w:p w14:paraId="1CB45CF8" w14:textId="77777777" w:rsidR="00F21840" w:rsidRDefault="00000000">
      <w:pPr>
        <w:widowControl w:val="0"/>
        <w:spacing w:before="66" w:line="240" w:lineRule="auto"/>
        <w:ind w:left="729"/>
      </w:pPr>
      <w:r>
        <w:t xml:space="preserve">Social isolation and connection </w:t>
      </w:r>
    </w:p>
    <w:p w14:paraId="4E5F5987" w14:textId="77777777" w:rsidR="00F21840" w:rsidRDefault="00000000">
      <w:pPr>
        <w:widowControl w:val="0"/>
        <w:spacing w:before="34" w:line="240" w:lineRule="auto"/>
        <w:ind w:left="1099"/>
      </w:pPr>
      <w:r>
        <w:t xml:space="preserve">○ Go through prompts </w:t>
      </w:r>
    </w:p>
    <w:p w14:paraId="3AFA7C2A" w14:textId="77777777" w:rsidR="00F21840" w:rsidRDefault="00000000">
      <w:pPr>
        <w:widowControl w:val="0"/>
        <w:spacing w:before="66" w:line="240" w:lineRule="auto"/>
        <w:ind w:left="737"/>
      </w:pPr>
      <w:r>
        <w:t xml:space="preserve">Exposure to violence </w:t>
      </w:r>
    </w:p>
    <w:p w14:paraId="367A3538" w14:textId="77777777" w:rsidR="00F21840" w:rsidRDefault="00000000">
      <w:pPr>
        <w:widowControl w:val="0"/>
        <w:spacing w:before="34" w:line="240" w:lineRule="auto"/>
        <w:ind w:left="1099"/>
      </w:pPr>
      <w:r>
        <w:t xml:space="preserve">○ Go through prompts </w:t>
      </w:r>
    </w:p>
    <w:p w14:paraId="095876A5" w14:textId="77777777" w:rsidR="00F21840" w:rsidRDefault="00000000">
      <w:pPr>
        <w:widowControl w:val="0"/>
        <w:spacing w:before="66" w:line="240" w:lineRule="auto"/>
        <w:ind w:left="731"/>
      </w:pPr>
      <w:r>
        <w:t xml:space="preserve">Gender identity </w:t>
      </w:r>
    </w:p>
    <w:p w14:paraId="21CC4E7E" w14:textId="77777777" w:rsidR="00F21840" w:rsidRDefault="00000000">
      <w:pPr>
        <w:widowControl w:val="0"/>
        <w:spacing w:before="34" w:line="240" w:lineRule="auto"/>
        <w:ind w:left="1099"/>
      </w:pPr>
      <w:r>
        <w:t xml:space="preserve">○ Do </w:t>
      </w:r>
      <w:r>
        <w:rPr>
          <w:b/>
        </w:rPr>
        <w:t xml:space="preserve">NOT </w:t>
      </w:r>
      <w:r>
        <w:t xml:space="preserve">assume, go through prompts </w:t>
      </w:r>
    </w:p>
    <w:p w14:paraId="35EBF43E" w14:textId="77777777" w:rsidR="00F21840" w:rsidRDefault="00000000">
      <w:pPr>
        <w:widowControl w:val="0"/>
        <w:spacing w:before="66" w:line="240" w:lineRule="auto"/>
        <w:ind w:left="729"/>
      </w:pPr>
      <w:r>
        <w:t xml:space="preserve">Sexual orientation </w:t>
      </w:r>
    </w:p>
    <w:p w14:paraId="3805B867" w14:textId="77777777" w:rsidR="00F21840" w:rsidRDefault="00000000">
      <w:pPr>
        <w:widowControl w:val="0"/>
        <w:spacing w:before="34" w:line="240" w:lineRule="auto"/>
        <w:ind w:left="1099"/>
      </w:pPr>
      <w:r>
        <w:t xml:space="preserve">○ Do </w:t>
      </w:r>
      <w:r>
        <w:rPr>
          <w:b/>
        </w:rPr>
        <w:t xml:space="preserve">NOT </w:t>
      </w:r>
      <w:r>
        <w:t xml:space="preserve">assume, go through prompts </w:t>
      </w:r>
    </w:p>
    <w:p w14:paraId="4E802501" w14:textId="77777777" w:rsidR="00F21840" w:rsidRDefault="00000000">
      <w:pPr>
        <w:widowControl w:val="0"/>
        <w:spacing w:before="66" w:line="240" w:lineRule="auto"/>
        <w:ind w:left="736"/>
      </w:pPr>
      <w:r>
        <w:t xml:space="preserve">Nutrition history </w:t>
      </w:r>
    </w:p>
    <w:p w14:paraId="25186C2F" w14:textId="77777777" w:rsidR="00F21840" w:rsidRDefault="00000000">
      <w:pPr>
        <w:widowControl w:val="0"/>
        <w:spacing w:before="34" w:line="264" w:lineRule="auto"/>
        <w:ind w:left="1442" w:right="558" w:hanging="343"/>
        <w:rPr>
          <w:b/>
          <w:sz w:val="26"/>
          <w:szCs w:val="26"/>
        </w:rPr>
        <w:sectPr w:rsidR="00F21840">
          <w:headerReference w:type="default" r:id="rId42"/>
          <w:footerReference w:type="default" r:id="rId43"/>
          <w:headerReference w:type="first" r:id="rId44"/>
          <w:pgSz w:w="12240" w:h="15840"/>
          <w:pgMar w:top="1440" w:right="1440" w:bottom="1440" w:left="1440" w:header="720" w:footer="720" w:gutter="0"/>
          <w:pgNumType w:start="0"/>
          <w:cols w:space="720"/>
          <w:titlePg/>
        </w:sectPr>
      </w:pPr>
      <w:r>
        <w:t xml:space="preserve">○ </w:t>
      </w:r>
      <w:r>
        <w:rPr>
          <w:sz w:val="20"/>
          <w:szCs w:val="20"/>
        </w:rPr>
        <w:t xml:space="preserve">How would you describe your diet? </w:t>
      </w:r>
      <w:proofErr w:type="spellStart"/>
      <w:r>
        <w:rPr>
          <w:sz w:val="20"/>
          <w:szCs w:val="20"/>
        </w:rPr>
        <w:t>Ex:soda</w:t>
      </w:r>
      <w:proofErr w:type="spellEnd"/>
      <w:r>
        <w:rPr>
          <w:sz w:val="20"/>
          <w:szCs w:val="20"/>
        </w:rPr>
        <w:t xml:space="preserve"> and fast food intake? vegan or vegetarian?</w:t>
      </w:r>
    </w:p>
    <w:p w14:paraId="34FB123A" w14:textId="77777777" w:rsidR="00F21840" w:rsidRDefault="00000000">
      <w:pPr>
        <w:widowControl w:val="0"/>
        <w:spacing w:before="403" w:line="240" w:lineRule="auto"/>
        <w:rPr>
          <w:b/>
          <w:sz w:val="26"/>
          <w:szCs w:val="26"/>
        </w:rPr>
      </w:pPr>
      <w:r>
        <w:rPr>
          <w:b/>
          <w:sz w:val="26"/>
          <w:szCs w:val="26"/>
        </w:rPr>
        <w:lastRenderedPageBreak/>
        <w:t xml:space="preserve">Family Health History </w:t>
      </w:r>
    </w:p>
    <w:p w14:paraId="1EF71C08" w14:textId="77777777" w:rsidR="00F21840" w:rsidRDefault="00000000">
      <w:pPr>
        <w:widowControl w:val="0"/>
        <w:spacing w:before="184" w:line="240" w:lineRule="auto"/>
        <w:ind w:left="7"/>
      </w:pPr>
      <w:r>
        <w:t xml:space="preserve">-record medical conditions of immediate family members </w:t>
      </w:r>
    </w:p>
    <w:p w14:paraId="08FB1409" w14:textId="77777777" w:rsidR="00F21840" w:rsidRDefault="00000000">
      <w:pPr>
        <w:widowControl w:val="0"/>
        <w:spacing w:before="34" w:line="240" w:lineRule="auto"/>
        <w:ind w:left="7"/>
      </w:pPr>
      <w:r>
        <w:t xml:space="preserve">-record age of immediate family members </w:t>
      </w:r>
    </w:p>
    <w:p w14:paraId="233C486E" w14:textId="77777777" w:rsidR="00F21840" w:rsidRDefault="00000000">
      <w:pPr>
        <w:widowControl w:val="0"/>
        <w:spacing w:before="34" w:line="264" w:lineRule="auto"/>
        <w:ind w:left="7" w:right="763"/>
      </w:pPr>
      <w:r>
        <w:t>-record living vs deceased (</w:t>
      </w:r>
      <w:r>
        <w:rPr>
          <w:i/>
        </w:rPr>
        <w:t>if deceased what age did they pass and what did they die of</w:t>
      </w:r>
      <w:r>
        <w:t xml:space="preserve">) -order of priority as below: </w:t>
      </w:r>
    </w:p>
    <w:p w14:paraId="5AB36F6A" w14:textId="77777777" w:rsidR="00F21840" w:rsidRDefault="00000000">
      <w:pPr>
        <w:widowControl w:val="0"/>
        <w:spacing w:before="44" w:line="240" w:lineRule="auto"/>
        <w:ind w:left="736"/>
      </w:pPr>
      <w:r>
        <w:t xml:space="preserve">Mother </w:t>
      </w:r>
    </w:p>
    <w:p w14:paraId="30C60BFA" w14:textId="77777777" w:rsidR="00F21840" w:rsidRDefault="00000000">
      <w:pPr>
        <w:widowControl w:val="0"/>
        <w:spacing w:before="34" w:line="240" w:lineRule="auto"/>
        <w:ind w:left="1099"/>
      </w:pPr>
      <w:r>
        <w:t xml:space="preserve">○ Age </w:t>
      </w:r>
    </w:p>
    <w:p w14:paraId="38C640D3" w14:textId="77777777" w:rsidR="00F21840" w:rsidRDefault="00000000">
      <w:pPr>
        <w:widowControl w:val="0"/>
        <w:spacing w:before="34" w:line="293" w:lineRule="auto"/>
        <w:ind w:left="738" w:right="89" w:firstLine="361"/>
        <w:rPr>
          <w:i/>
          <w:sz w:val="16"/>
          <w:szCs w:val="16"/>
        </w:rPr>
      </w:pPr>
      <w:r>
        <w:t xml:space="preserve">○ Living vs deceased, </w:t>
      </w:r>
      <w:r>
        <w:rPr>
          <w:i/>
        </w:rPr>
        <w:t xml:space="preserve">if deceased what age did they pass and what did they die of </w:t>
      </w:r>
      <w:r>
        <w:t xml:space="preserve">Father </w:t>
      </w:r>
    </w:p>
    <w:p w14:paraId="28B1B1AD" w14:textId="77777777" w:rsidR="00F21840" w:rsidRDefault="00000000">
      <w:pPr>
        <w:widowControl w:val="0"/>
        <w:spacing w:line="240" w:lineRule="auto"/>
        <w:ind w:left="1099"/>
      </w:pPr>
      <w:r>
        <w:t xml:space="preserve">○ Age </w:t>
      </w:r>
    </w:p>
    <w:p w14:paraId="43F9F737" w14:textId="77777777" w:rsidR="00F21840" w:rsidRDefault="00000000">
      <w:pPr>
        <w:widowControl w:val="0"/>
        <w:spacing w:before="34" w:line="293" w:lineRule="auto"/>
        <w:ind w:left="729" w:right="89" w:firstLine="369"/>
      </w:pPr>
      <w:r>
        <w:t xml:space="preserve">○ Living vs deceased, </w:t>
      </w:r>
      <w:r>
        <w:rPr>
          <w:i/>
        </w:rPr>
        <w:t xml:space="preserve">if deceased what age did they pass and what did they die of </w:t>
      </w:r>
      <w:r>
        <w:t xml:space="preserve">Sibling(s) </w:t>
      </w:r>
    </w:p>
    <w:p w14:paraId="678DC9C0" w14:textId="77777777" w:rsidR="00F21840" w:rsidRDefault="00000000">
      <w:pPr>
        <w:widowControl w:val="0"/>
        <w:spacing w:line="240" w:lineRule="auto"/>
        <w:ind w:left="1099"/>
      </w:pPr>
      <w:r>
        <w:t xml:space="preserve">○ Age </w:t>
      </w:r>
    </w:p>
    <w:p w14:paraId="4581C39C" w14:textId="77777777" w:rsidR="00F21840" w:rsidRDefault="00000000">
      <w:pPr>
        <w:widowControl w:val="0"/>
        <w:spacing w:before="34" w:line="293" w:lineRule="auto"/>
        <w:ind w:left="736" w:right="89" w:firstLine="362"/>
      </w:pPr>
      <w:r>
        <w:t xml:space="preserve">○ Living vs deceased, </w:t>
      </w:r>
      <w:r>
        <w:rPr>
          <w:i/>
        </w:rPr>
        <w:t xml:space="preserve">if deceased what age did they pass and what did they die of </w:t>
      </w:r>
      <w:r>
        <w:t xml:space="preserve">Paternal grandfather/grandmother </w:t>
      </w:r>
    </w:p>
    <w:p w14:paraId="1E3A10FD" w14:textId="77777777" w:rsidR="00F21840" w:rsidRDefault="00000000">
      <w:pPr>
        <w:widowControl w:val="0"/>
        <w:spacing w:line="240" w:lineRule="auto"/>
        <w:ind w:left="1099"/>
      </w:pPr>
      <w:r>
        <w:t xml:space="preserve">○ Age </w:t>
      </w:r>
    </w:p>
    <w:p w14:paraId="34AA812B" w14:textId="77777777" w:rsidR="00F21840" w:rsidRDefault="00000000">
      <w:pPr>
        <w:widowControl w:val="0"/>
        <w:spacing w:before="34" w:line="293" w:lineRule="auto"/>
        <w:ind w:left="736" w:right="89" w:firstLine="362"/>
      </w:pPr>
      <w:r>
        <w:t xml:space="preserve">○ Living vs deceased, </w:t>
      </w:r>
      <w:r>
        <w:rPr>
          <w:i/>
        </w:rPr>
        <w:t xml:space="preserve">if deceased what age did they pass and what did they die of </w:t>
      </w:r>
      <w:r>
        <w:t xml:space="preserve">Maternal grandfather/grandmother </w:t>
      </w:r>
    </w:p>
    <w:p w14:paraId="0C2A1E80" w14:textId="77777777" w:rsidR="00F21840" w:rsidRDefault="00000000">
      <w:pPr>
        <w:widowControl w:val="0"/>
        <w:spacing w:line="240" w:lineRule="auto"/>
        <w:ind w:left="1099"/>
      </w:pPr>
      <w:r>
        <w:t xml:space="preserve">○ Age </w:t>
      </w:r>
    </w:p>
    <w:p w14:paraId="46E0B9BD" w14:textId="77777777" w:rsidR="00F21840" w:rsidRDefault="00000000">
      <w:pPr>
        <w:widowControl w:val="0"/>
        <w:spacing w:before="34" w:line="293" w:lineRule="auto"/>
        <w:ind w:left="731" w:right="89" w:firstLine="368"/>
      </w:pPr>
      <w:r>
        <w:t xml:space="preserve">○ Living vs deceased, </w:t>
      </w:r>
      <w:r>
        <w:rPr>
          <w:i/>
        </w:rPr>
        <w:t xml:space="preserve">if deceased what age did they pass and what did they die of </w:t>
      </w:r>
      <w:r>
        <w:t xml:space="preserve">Children </w:t>
      </w:r>
    </w:p>
    <w:p w14:paraId="36426C11" w14:textId="77777777" w:rsidR="00F21840" w:rsidRDefault="00000000">
      <w:pPr>
        <w:widowControl w:val="0"/>
        <w:spacing w:line="240" w:lineRule="auto"/>
        <w:ind w:left="1099"/>
      </w:pPr>
      <w:r>
        <w:t xml:space="preserve">○ Age and gender </w:t>
      </w:r>
    </w:p>
    <w:p w14:paraId="2D388AF0" w14:textId="77777777" w:rsidR="00F21840" w:rsidRDefault="00000000">
      <w:pPr>
        <w:widowControl w:val="0"/>
        <w:spacing w:before="34" w:line="279" w:lineRule="auto"/>
        <w:ind w:left="723" w:right="19" w:firstLine="375"/>
      </w:pPr>
      <w:r>
        <w:t xml:space="preserve">○ Living vs deceased, </w:t>
      </w:r>
      <w:r>
        <w:rPr>
          <w:i/>
        </w:rPr>
        <w:t xml:space="preserve">if deceased what age did they pass and what did they die of </w:t>
      </w:r>
      <w:r>
        <w:t>record the DATE you completed this section as this tab only needs to be updated once a year “</w:t>
      </w:r>
      <w:r>
        <w:rPr>
          <w:b/>
        </w:rPr>
        <w:t>date completed/updated: **/**/**</w:t>
      </w:r>
      <w:r>
        <w:t xml:space="preserve">” </w:t>
      </w:r>
    </w:p>
    <w:p w14:paraId="6D36ECF4" w14:textId="77777777" w:rsidR="00F21840" w:rsidRDefault="00000000">
      <w:pPr>
        <w:widowControl w:val="0"/>
        <w:spacing w:before="680" w:line="240" w:lineRule="auto"/>
        <w:ind w:left="26"/>
        <w:rPr>
          <w:b/>
          <w:sz w:val="26"/>
          <w:szCs w:val="26"/>
        </w:rPr>
      </w:pPr>
      <w:r>
        <w:rPr>
          <w:b/>
          <w:sz w:val="26"/>
          <w:szCs w:val="26"/>
        </w:rPr>
        <w:t xml:space="preserve">Past Medical History </w:t>
      </w:r>
    </w:p>
    <w:p w14:paraId="6F2D4FB0" w14:textId="77777777" w:rsidR="00F21840" w:rsidRDefault="00000000">
      <w:pPr>
        <w:widowControl w:val="0"/>
        <w:spacing w:before="217" w:line="240" w:lineRule="auto"/>
        <w:ind w:left="736"/>
      </w:pPr>
      <w:r>
        <w:t xml:space="preserve">Major events </w:t>
      </w:r>
    </w:p>
    <w:p w14:paraId="3857074D" w14:textId="77777777" w:rsidR="00F21840" w:rsidRDefault="00000000">
      <w:pPr>
        <w:widowControl w:val="0"/>
        <w:spacing w:before="34" w:line="240" w:lineRule="auto"/>
        <w:ind w:left="1099"/>
      </w:pPr>
      <w:r>
        <w:t xml:space="preserve">○ “What ongoing medical problems do you have” </w:t>
      </w:r>
    </w:p>
    <w:p w14:paraId="7DBFF241" w14:textId="77777777" w:rsidR="00F21840" w:rsidRDefault="00000000">
      <w:pPr>
        <w:widowControl w:val="0"/>
        <w:spacing w:before="66" w:line="240" w:lineRule="auto"/>
        <w:ind w:right="666"/>
        <w:jc w:val="right"/>
      </w:pPr>
      <w:r>
        <w:t xml:space="preserve">History </w:t>
      </w:r>
      <w:proofErr w:type="gramStart"/>
      <w:r>
        <w:t>of:</w:t>
      </w:r>
      <w:proofErr w:type="gramEnd"/>
      <w:r>
        <w:t xml:space="preserve"> heart attack, stroke, diabetes, asthma, epilepsy, seizure, </w:t>
      </w:r>
    </w:p>
    <w:p w14:paraId="47BDAD49" w14:textId="77777777" w:rsidR="00F21840" w:rsidRDefault="00000000">
      <w:pPr>
        <w:widowControl w:val="0"/>
        <w:spacing w:before="34" w:line="240" w:lineRule="auto"/>
        <w:ind w:right="1158"/>
        <w:jc w:val="right"/>
      </w:pPr>
      <w:r>
        <w:t xml:space="preserve">kidney or liver problems, cancers, joint/muscle/bone problems </w:t>
      </w:r>
    </w:p>
    <w:p w14:paraId="52ADA528" w14:textId="77777777" w:rsidR="00F21840" w:rsidRDefault="00000000">
      <w:pPr>
        <w:widowControl w:val="0"/>
        <w:spacing w:before="34" w:line="240" w:lineRule="auto"/>
        <w:ind w:left="1099"/>
      </w:pPr>
      <w:r>
        <w:t xml:space="preserve">○ “What prior surgeries have you had” </w:t>
      </w:r>
    </w:p>
    <w:p w14:paraId="6AA5CEFD" w14:textId="77777777" w:rsidR="00F21840" w:rsidRDefault="00000000">
      <w:pPr>
        <w:widowControl w:val="0"/>
        <w:spacing w:before="66" w:line="240" w:lineRule="auto"/>
        <w:ind w:left="2180"/>
      </w:pPr>
      <w:r>
        <w:t xml:space="preserve">Include prior surgeries and date it was performed </w:t>
      </w:r>
    </w:p>
    <w:p w14:paraId="7602A97B" w14:textId="77777777" w:rsidR="00F21840" w:rsidRDefault="00000000">
      <w:pPr>
        <w:widowControl w:val="0"/>
        <w:spacing w:before="34" w:line="240" w:lineRule="auto"/>
        <w:ind w:left="1099"/>
      </w:pPr>
      <w:r>
        <w:t xml:space="preserve">○ “Have you had any of the following immunizations?” </w:t>
      </w:r>
    </w:p>
    <w:p w14:paraId="5F2CD143" w14:textId="77777777" w:rsidR="00F21840" w:rsidRDefault="00000000">
      <w:pPr>
        <w:widowControl w:val="0"/>
        <w:spacing w:before="66" w:line="293" w:lineRule="auto"/>
        <w:ind w:left="736" w:right="83" w:firstLine="1434"/>
        <w:rPr>
          <w:b/>
          <w:i/>
        </w:rPr>
      </w:pPr>
      <w:r>
        <w:t xml:space="preserve">Covid vaccine(s), Flu, Pneumonia, Tetanus (yes or no and date received) Preventative care: </w:t>
      </w:r>
      <w:r>
        <w:rPr>
          <w:b/>
          <w:i/>
        </w:rPr>
        <w:t xml:space="preserve">only for patient’s 40 years and older </w:t>
      </w:r>
    </w:p>
    <w:p w14:paraId="5564E1A9" w14:textId="77777777" w:rsidR="00F21840" w:rsidRDefault="00000000">
      <w:pPr>
        <w:widowControl w:val="0"/>
        <w:spacing w:before="17" w:line="240" w:lineRule="auto"/>
        <w:ind w:left="1451"/>
      </w:pPr>
      <w:r>
        <w:t xml:space="preserve">Colonoscopy </w:t>
      </w:r>
    </w:p>
    <w:p w14:paraId="1A3206EF" w14:textId="77777777" w:rsidR="00F21840" w:rsidRDefault="00000000">
      <w:pPr>
        <w:widowControl w:val="0"/>
        <w:spacing w:before="34" w:line="240" w:lineRule="auto"/>
        <w:ind w:right="1598"/>
        <w:jc w:val="right"/>
      </w:pPr>
      <w:r>
        <w:t xml:space="preserve">■ if performed, include date and findings (normal/abnormal) </w:t>
      </w:r>
    </w:p>
    <w:p w14:paraId="0C40BFF1" w14:textId="77777777" w:rsidR="00F21840" w:rsidRDefault="00000000">
      <w:pPr>
        <w:widowControl w:val="0"/>
        <w:spacing w:before="34" w:line="240" w:lineRule="auto"/>
        <w:ind w:left="1815"/>
      </w:pPr>
      <w:r>
        <w:t xml:space="preserve">■ If findings showed polyps </w:t>
      </w:r>
    </w:p>
    <w:p w14:paraId="2B102E1C" w14:textId="77777777" w:rsidR="00F21840" w:rsidRDefault="00000000">
      <w:pPr>
        <w:widowControl w:val="0"/>
        <w:spacing w:before="66" w:line="240" w:lineRule="auto"/>
        <w:ind w:left="1456"/>
      </w:pPr>
      <w:r>
        <w:lastRenderedPageBreak/>
        <w:t xml:space="preserve">Mammogram (female only) </w:t>
      </w:r>
    </w:p>
    <w:p w14:paraId="26C5AC6F" w14:textId="77777777" w:rsidR="00F21840" w:rsidRDefault="00000000">
      <w:pPr>
        <w:widowControl w:val="0"/>
        <w:spacing w:before="34" w:line="240" w:lineRule="auto"/>
        <w:ind w:right="1598"/>
        <w:jc w:val="right"/>
      </w:pPr>
      <w:r>
        <w:t xml:space="preserve">■ if performed, include date and findings (normal/abnormal) </w:t>
      </w:r>
    </w:p>
    <w:p w14:paraId="0874E403" w14:textId="77777777" w:rsidR="00F21840" w:rsidRDefault="00000000">
      <w:pPr>
        <w:widowControl w:val="0"/>
        <w:spacing w:before="66" w:line="240" w:lineRule="auto"/>
        <w:ind w:left="1456"/>
      </w:pPr>
      <w:r>
        <w:t xml:space="preserve">Prostate Cancer Screening (PSA, male only) </w:t>
      </w:r>
    </w:p>
    <w:p w14:paraId="075BF7B9" w14:textId="77777777" w:rsidR="00F21840" w:rsidRDefault="00000000">
      <w:pPr>
        <w:widowControl w:val="0"/>
        <w:spacing w:before="34" w:line="240" w:lineRule="auto"/>
        <w:ind w:right="1598"/>
        <w:jc w:val="right"/>
      </w:pPr>
      <w:r>
        <w:t xml:space="preserve">■ if performed, include date and findings (normal/abnormal) </w:t>
      </w:r>
    </w:p>
    <w:p w14:paraId="6E3B2342" w14:textId="77777777" w:rsidR="00F21840" w:rsidRDefault="00000000">
      <w:pPr>
        <w:widowControl w:val="0"/>
        <w:spacing w:before="66" w:line="240" w:lineRule="auto"/>
        <w:ind w:left="1517"/>
      </w:pPr>
      <w:r>
        <w:t xml:space="preserve">Bone density scan (patient’s 65 and older only) </w:t>
      </w:r>
    </w:p>
    <w:p w14:paraId="6DC49DE0" w14:textId="77777777" w:rsidR="00F21840" w:rsidRDefault="00000000">
      <w:pPr>
        <w:widowControl w:val="0"/>
        <w:spacing w:before="34" w:line="240" w:lineRule="auto"/>
        <w:ind w:right="1598"/>
        <w:jc w:val="right"/>
      </w:pPr>
      <w:r>
        <w:t xml:space="preserve">■ if performed, include date and findings (normal/abnormal) </w:t>
      </w:r>
    </w:p>
    <w:p w14:paraId="2AE980CE" w14:textId="77777777" w:rsidR="00F21840" w:rsidRDefault="00000000">
      <w:pPr>
        <w:widowControl w:val="0"/>
        <w:spacing w:before="66" w:line="264" w:lineRule="auto"/>
        <w:ind w:left="1447" w:right="20" w:firstLine="7"/>
        <w:rPr>
          <w:i/>
          <w:sz w:val="16"/>
          <w:szCs w:val="16"/>
        </w:rPr>
      </w:pPr>
      <w:r>
        <w:t>record the DATE you completed this section as this tab only needs to be updated once a year “</w:t>
      </w:r>
      <w:r>
        <w:rPr>
          <w:b/>
        </w:rPr>
        <w:t>date completed/updated: **/**/**</w:t>
      </w:r>
      <w:r>
        <w:t xml:space="preserve">” </w:t>
      </w:r>
    </w:p>
    <w:p w14:paraId="5AFF1E00" w14:textId="77777777" w:rsidR="00F21840" w:rsidRDefault="00F21840">
      <w:pPr>
        <w:widowControl w:val="0"/>
        <w:spacing w:before="66" w:line="264" w:lineRule="auto"/>
        <w:ind w:left="1447" w:right="20"/>
        <w:rPr>
          <w:i/>
          <w:sz w:val="16"/>
          <w:szCs w:val="16"/>
        </w:rPr>
      </w:pPr>
    </w:p>
    <w:p w14:paraId="082EC490" w14:textId="77777777" w:rsidR="00F21840" w:rsidRDefault="00000000">
      <w:pPr>
        <w:widowControl w:val="0"/>
        <w:spacing w:line="240" w:lineRule="auto"/>
        <w:rPr>
          <w:b/>
          <w:sz w:val="26"/>
          <w:szCs w:val="26"/>
        </w:rPr>
      </w:pPr>
      <w:r>
        <w:rPr>
          <w:b/>
          <w:sz w:val="26"/>
          <w:szCs w:val="26"/>
        </w:rPr>
        <w:t xml:space="preserve">Allergies </w:t>
      </w:r>
    </w:p>
    <w:p w14:paraId="053784A2" w14:textId="77777777" w:rsidR="00F21840" w:rsidRDefault="00000000">
      <w:pPr>
        <w:widowControl w:val="0"/>
        <w:spacing w:before="184" w:line="251" w:lineRule="auto"/>
        <w:ind w:left="14" w:right="206" w:hanging="7"/>
      </w:pPr>
      <w:r>
        <w:t xml:space="preserve">-Report what the patient says. Even if you or the patient is unsure whether it is a “true allergy”, </w:t>
      </w:r>
      <w:proofErr w:type="gramStart"/>
      <w:r>
        <w:t>better</w:t>
      </w:r>
      <w:proofErr w:type="gramEnd"/>
      <w:r>
        <w:t xml:space="preserve"> to be documented as an allergy than not to include it. </w:t>
      </w:r>
    </w:p>
    <w:p w14:paraId="3DE7F6CB" w14:textId="77777777" w:rsidR="00F21840" w:rsidRDefault="00000000">
      <w:pPr>
        <w:widowControl w:val="0"/>
        <w:spacing w:before="305" w:line="240" w:lineRule="auto"/>
        <w:ind w:left="736"/>
      </w:pPr>
      <w:r>
        <w:t xml:space="preserve">Drug </w:t>
      </w:r>
    </w:p>
    <w:p w14:paraId="06F3AF94" w14:textId="77777777" w:rsidR="00F21840" w:rsidRDefault="00000000">
      <w:pPr>
        <w:widowControl w:val="0"/>
        <w:spacing w:before="34" w:line="240" w:lineRule="auto"/>
        <w:ind w:left="1099"/>
      </w:pPr>
      <w:r>
        <w:t xml:space="preserve">○ Go through prompts </w:t>
      </w:r>
    </w:p>
    <w:p w14:paraId="4DA36E79" w14:textId="77777777" w:rsidR="00F21840" w:rsidRDefault="00000000">
      <w:pPr>
        <w:widowControl w:val="0"/>
        <w:spacing w:before="66" w:line="240" w:lineRule="auto"/>
        <w:ind w:left="738"/>
      </w:pPr>
      <w:r>
        <w:t xml:space="preserve">Food </w:t>
      </w:r>
    </w:p>
    <w:p w14:paraId="11D1EA28" w14:textId="77777777" w:rsidR="00F21840" w:rsidRDefault="00000000">
      <w:pPr>
        <w:widowControl w:val="0"/>
        <w:spacing w:before="34" w:line="240" w:lineRule="auto"/>
        <w:ind w:left="1099"/>
      </w:pPr>
      <w:r>
        <w:t xml:space="preserve">○ Go through prompts </w:t>
      </w:r>
    </w:p>
    <w:p w14:paraId="3D10BDF9" w14:textId="77777777" w:rsidR="00F21840" w:rsidRDefault="00000000">
      <w:pPr>
        <w:widowControl w:val="0"/>
        <w:spacing w:before="66" w:line="240" w:lineRule="auto"/>
        <w:ind w:left="737"/>
      </w:pPr>
      <w:r>
        <w:t xml:space="preserve">Environmental </w:t>
      </w:r>
    </w:p>
    <w:p w14:paraId="4654D133" w14:textId="77777777" w:rsidR="00F21840" w:rsidRDefault="00000000">
      <w:pPr>
        <w:widowControl w:val="0"/>
        <w:spacing w:before="34" w:line="240" w:lineRule="auto"/>
        <w:ind w:left="1099"/>
      </w:pPr>
      <w:r>
        <w:t xml:space="preserve">○ Go through prompts </w:t>
      </w:r>
    </w:p>
    <w:p w14:paraId="3EEA5FE7" w14:textId="77777777" w:rsidR="00F21840" w:rsidRDefault="00000000">
      <w:pPr>
        <w:widowControl w:val="0"/>
        <w:spacing w:before="425" w:line="240" w:lineRule="auto"/>
        <w:ind w:left="25"/>
        <w:rPr>
          <w:b/>
          <w:sz w:val="26"/>
          <w:szCs w:val="26"/>
        </w:rPr>
      </w:pPr>
      <w:r>
        <w:rPr>
          <w:b/>
          <w:sz w:val="26"/>
          <w:szCs w:val="26"/>
        </w:rPr>
        <w:t xml:space="preserve">Medications </w:t>
      </w:r>
    </w:p>
    <w:p w14:paraId="406DFA9C" w14:textId="77777777" w:rsidR="00F21840" w:rsidRDefault="00000000">
      <w:pPr>
        <w:widowControl w:val="0"/>
        <w:spacing w:before="184" w:line="240" w:lineRule="auto"/>
        <w:ind w:left="7"/>
      </w:pPr>
      <w:r>
        <w:t xml:space="preserve">-Update medication list </w:t>
      </w:r>
    </w:p>
    <w:p w14:paraId="5633F668" w14:textId="77777777" w:rsidR="00F21840" w:rsidRDefault="00000000">
      <w:pPr>
        <w:widowControl w:val="0"/>
        <w:spacing w:before="66" w:line="240" w:lineRule="auto"/>
        <w:ind w:left="736"/>
      </w:pPr>
      <w:r>
        <w:t xml:space="preserve">Medications </w:t>
      </w:r>
    </w:p>
    <w:p w14:paraId="2280D56A" w14:textId="77777777" w:rsidR="00F21840" w:rsidRDefault="00000000">
      <w:pPr>
        <w:widowControl w:val="0"/>
        <w:spacing w:before="34" w:line="240" w:lineRule="auto"/>
        <w:ind w:left="1099"/>
      </w:pPr>
      <w:r>
        <w:t xml:space="preserve">○ “What current medications are you taking” </w:t>
      </w:r>
    </w:p>
    <w:p w14:paraId="438810FC" w14:textId="77777777" w:rsidR="00F21840" w:rsidRDefault="00000000">
      <w:pPr>
        <w:widowControl w:val="0"/>
        <w:spacing w:before="34" w:line="240" w:lineRule="auto"/>
        <w:ind w:left="1815"/>
      </w:pPr>
      <w:r>
        <w:t xml:space="preserve">■ Name of drug </w:t>
      </w:r>
    </w:p>
    <w:p w14:paraId="56006657" w14:textId="77777777" w:rsidR="00F21840" w:rsidRDefault="00000000">
      <w:pPr>
        <w:widowControl w:val="0"/>
        <w:spacing w:before="34" w:line="240" w:lineRule="auto"/>
        <w:ind w:left="1815"/>
      </w:pPr>
      <w:r>
        <w:t xml:space="preserve">■ Dosage </w:t>
      </w:r>
    </w:p>
    <w:p w14:paraId="68630CCB" w14:textId="77777777" w:rsidR="00F21840" w:rsidRDefault="00000000">
      <w:pPr>
        <w:widowControl w:val="0"/>
        <w:spacing w:before="34" w:line="240" w:lineRule="auto"/>
        <w:ind w:left="1815"/>
      </w:pPr>
      <w:r>
        <w:t xml:space="preserve">■ How many times per day </w:t>
      </w:r>
    </w:p>
    <w:p w14:paraId="3AEEA4E2" w14:textId="77777777" w:rsidR="00F21840" w:rsidRDefault="00000000">
      <w:pPr>
        <w:widowControl w:val="0"/>
        <w:spacing w:before="34" w:line="240" w:lineRule="auto"/>
        <w:ind w:left="1815"/>
      </w:pPr>
      <w:r>
        <w:t xml:space="preserve">■ Approx how long has patient been taking this </w:t>
      </w:r>
    </w:p>
    <w:p w14:paraId="70384379" w14:textId="77777777" w:rsidR="00F21840" w:rsidRDefault="00000000">
      <w:pPr>
        <w:widowControl w:val="0"/>
        <w:spacing w:before="34" w:line="240" w:lineRule="auto"/>
        <w:ind w:left="1099"/>
      </w:pPr>
      <w:r>
        <w:t xml:space="preserve">○ If no longer taking medication, move to “historical” </w:t>
      </w:r>
    </w:p>
    <w:p w14:paraId="39815CD6" w14:textId="77777777" w:rsidR="00F21840" w:rsidRDefault="00000000">
      <w:pPr>
        <w:widowControl w:val="0"/>
        <w:spacing w:before="34" w:line="240" w:lineRule="auto"/>
        <w:ind w:left="7"/>
      </w:pPr>
      <w:r>
        <w:t xml:space="preserve">-In patient’s SOAP note under Medications section: </w:t>
      </w:r>
    </w:p>
    <w:p w14:paraId="32D35C87" w14:textId="77777777" w:rsidR="00F21840" w:rsidRDefault="00000000">
      <w:pPr>
        <w:widowControl w:val="0"/>
        <w:spacing w:before="66" w:line="240" w:lineRule="auto"/>
        <w:ind w:left="722"/>
      </w:pPr>
      <w:r>
        <w:t xml:space="preserve">Was medication reconciliation completed? </w:t>
      </w:r>
    </w:p>
    <w:p w14:paraId="71917843" w14:textId="77777777" w:rsidR="00F21840" w:rsidRDefault="00000000">
      <w:pPr>
        <w:widowControl w:val="0"/>
        <w:spacing w:before="34" w:line="240" w:lineRule="auto"/>
        <w:ind w:left="1099"/>
      </w:pPr>
      <w:r>
        <w:t xml:space="preserve">○ The Medication Reconciliation box should </w:t>
      </w:r>
      <w:r>
        <w:rPr>
          <w:b/>
        </w:rPr>
        <w:t xml:space="preserve">ALWAYS </w:t>
      </w:r>
      <w:r>
        <w:t>be checked, even if they are not taking any medications</w:t>
      </w:r>
    </w:p>
    <w:p w14:paraId="74BF9EA5" w14:textId="77777777" w:rsidR="00F21840" w:rsidRDefault="00000000">
      <w:pPr>
        <w:widowControl w:val="0"/>
        <w:spacing w:before="425" w:line="240" w:lineRule="auto"/>
        <w:ind w:left="24"/>
        <w:rPr>
          <w:b/>
          <w:sz w:val="26"/>
          <w:szCs w:val="26"/>
        </w:rPr>
      </w:pPr>
      <w:r>
        <w:rPr>
          <w:b/>
          <w:sz w:val="26"/>
          <w:szCs w:val="26"/>
        </w:rPr>
        <w:t xml:space="preserve">Implantable Devices </w:t>
      </w:r>
    </w:p>
    <w:p w14:paraId="763606F7" w14:textId="77777777" w:rsidR="00F21840" w:rsidRDefault="00000000">
      <w:pPr>
        <w:widowControl w:val="0"/>
        <w:spacing w:before="184" w:line="293" w:lineRule="auto"/>
        <w:ind w:left="736" w:hanging="729"/>
      </w:pPr>
      <w:r>
        <w:rPr>
          <w:sz w:val="23"/>
          <w:szCs w:val="23"/>
        </w:rPr>
        <w:t xml:space="preserve">-To complete this section, patient </w:t>
      </w:r>
      <w:r>
        <w:rPr>
          <w:b/>
          <w:sz w:val="23"/>
          <w:szCs w:val="23"/>
        </w:rPr>
        <w:t xml:space="preserve">must </w:t>
      </w:r>
      <w:r>
        <w:rPr>
          <w:sz w:val="23"/>
          <w:szCs w:val="23"/>
        </w:rPr>
        <w:t xml:space="preserve">have their “Unique Device Identifier” number - </w:t>
      </w:r>
      <w:r>
        <w:t xml:space="preserve">Do you have any implantable devices? </w:t>
      </w:r>
    </w:p>
    <w:p w14:paraId="11B628A5" w14:textId="77777777" w:rsidR="00F21840" w:rsidRDefault="00000000">
      <w:pPr>
        <w:widowControl w:val="0"/>
        <w:spacing w:line="240" w:lineRule="auto"/>
        <w:ind w:left="1099"/>
        <w:rPr>
          <w:i/>
          <w:sz w:val="23"/>
          <w:szCs w:val="23"/>
        </w:rPr>
      </w:pPr>
      <w:r>
        <w:t xml:space="preserve">○ </w:t>
      </w:r>
      <w:r>
        <w:rPr>
          <w:i/>
        </w:rPr>
        <w:t>joint replacements</w:t>
      </w:r>
      <w:r>
        <w:t xml:space="preserve">, </w:t>
      </w:r>
      <w:r>
        <w:rPr>
          <w:i/>
          <w:sz w:val="23"/>
          <w:szCs w:val="23"/>
        </w:rPr>
        <w:t xml:space="preserve">cardiac pacemakers, internal defibrillators, </w:t>
      </w:r>
    </w:p>
    <w:p w14:paraId="1441FF9C" w14:textId="77777777" w:rsidR="00F21840" w:rsidRDefault="00000000">
      <w:pPr>
        <w:widowControl w:val="0"/>
        <w:spacing w:before="35" w:line="264" w:lineRule="auto"/>
        <w:ind w:left="7" w:right="67"/>
        <w:rPr>
          <w:i/>
          <w:sz w:val="23"/>
          <w:szCs w:val="23"/>
        </w:rPr>
      </w:pPr>
      <w:r>
        <w:rPr>
          <w:i/>
          <w:sz w:val="23"/>
          <w:szCs w:val="23"/>
        </w:rPr>
        <w:t xml:space="preserve">neurostimulators, implanted infusion pumps, aneurysm clips, stents, hip prostheses, catheters, electric leads, external fixation devices, and IVC filters </w:t>
      </w:r>
    </w:p>
    <w:p w14:paraId="42F7C9F4" w14:textId="77777777" w:rsidR="00F21840" w:rsidRDefault="00F21840">
      <w:pPr>
        <w:widowControl w:val="0"/>
        <w:spacing w:before="35" w:line="264" w:lineRule="auto"/>
        <w:ind w:left="7" w:right="67"/>
        <w:jc w:val="center"/>
        <w:rPr>
          <w:sz w:val="23"/>
          <w:szCs w:val="23"/>
        </w:rPr>
      </w:pPr>
    </w:p>
    <w:p w14:paraId="370B7E04" w14:textId="77777777" w:rsidR="00F21840" w:rsidRDefault="00000000">
      <w:pPr>
        <w:widowControl w:val="0"/>
        <w:spacing w:before="35" w:line="264" w:lineRule="auto"/>
        <w:ind w:left="7" w:right="67"/>
        <w:rPr>
          <w:b/>
          <w:sz w:val="23"/>
          <w:szCs w:val="23"/>
        </w:rPr>
      </w:pPr>
      <w:r>
        <w:rPr>
          <w:sz w:val="23"/>
          <w:szCs w:val="23"/>
        </w:rPr>
        <w:lastRenderedPageBreak/>
        <w:t xml:space="preserve">-If patient does not have this, put information in </w:t>
      </w:r>
      <w:r>
        <w:rPr>
          <w:b/>
          <w:sz w:val="23"/>
          <w:szCs w:val="23"/>
        </w:rPr>
        <w:t xml:space="preserve">Past Medical History in “major events” </w:t>
      </w:r>
    </w:p>
    <w:p w14:paraId="4EEE3A44" w14:textId="77777777" w:rsidR="00F21840" w:rsidRDefault="00F21840">
      <w:pPr>
        <w:widowControl w:val="0"/>
        <w:spacing w:before="35" w:line="264" w:lineRule="auto"/>
        <w:ind w:left="7" w:right="67"/>
      </w:pPr>
    </w:p>
    <w:p w14:paraId="243E223D" w14:textId="77777777" w:rsidR="00F21840" w:rsidRDefault="00000000">
      <w:pPr>
        <w:widowControl w:val="0"/>
        <w:spacing w:before="35" w:line="264" w:lineRule="auto"/>
        <w:ind w:left="7" w:right="67"/>
      </w:pPr>
      <w:r>
        <w:t xml:space="preserve">● </w:t>
      </w:r>
      <w:r>
        <w:rPr>
          <w:b/>
        </w:rPr>
        <w:t xml:space="preserve">Error will pop up </w:t>
      </w:r>
      <w:r>
        <w:t>“The Unique Device Identifier you have entered was not found in the Global UDI Database. Please re-enter the Unique Device Identifier.”</w:t>
      </w:r>
    </w:p>
    <w:p w14:paraId="7EB44856" w14:textId="77777777" w:rsidR="00F21840" w:rsidRDefault="00F21840">
      <w:pPr>
        <w:widowControl w:val="0"/>
        <w:spacing w:line="240" w:lineRule="auto"/>
        <w:ind w:left="1440" w:right="2796" w:firstLine="720"/>
        <w:jc w:val="center"/>
        <w:rPr>
          <w:b/>
          <w:sz w:val="32"/>
          <w:szCs w:val="32"/>
        </w:rPr>
      </w:pPr>
    </w:p>
    <w:p w14:paraId="654804B3" w14:textId="77777777" w:rsidR="00F21840" w:rsidRDefault="00F21840">
      <w:pPr>
        <w:widowControl w:val="0"/>
        <w:spacing w:line="240" w:lineRule="auto"/>
        <w:ind w:left="1440" w:right="2796" w:firstLine="720"/>
        <w:jc w:val="center"/>
        <w:rPr>
          <w:b/>
          <w:sz w:val="32"/>
          <w:szCs w:val="32"/>
        </w:rPr>
      </w:pPr>
    </w:p>
    <w:p w14:paraId="16E931CE" w14:textId="77777777" w:rsidR="00F21840" w:rsidRDefault="00F21840">
      <w:pPr>
        <w:widowControl w:val="0"/>
        <w:spacing w:line="240" w:lineRule="auto"/>
        <w:ind w:left="1440" w:right="2796" w:firstLine="720"/>
        <w:jc w:val="center"/>
        <w:rPr>
          <w:b/>
          <w:sz w:val="32"/>
          <w:szCs w:val="32"/>
        </w:rPr>
      </w:pPr>
    </w:p>
    <w:p w14:paraId="0B285919" w14:textId="77777777" w:rsidR="00F21840" w:rsidRDefault="00000000">
      <w:pPr>
        <w:pStyle w:val="Heading1"/>
        <w:widowControl w:val="0"/>
        <w:spacing w:line="240" w:lineRule="auto"/>
        <w:ind w:right="2796"/>
        <w:rPr>
          <w:rFonts w:ascii="Times New Roman" w:eastAsia="Times New Roman" w:hAnsi="Times New Roman" w:cs="Times New Roman"/>
          <w:b/>
          <w:sz w:val="56"/>
          <w:szCs w:val="56"/>
        </w:rPr>
      </w:pPr>
      <w:bookmarkStart w:id="29" w:name="_tuktrd6piemb" w:colFirst="0" w:colLast="0"/>
      <w:bookmarkEnd w:id="29"/>
      <w:r>
        <w:rPr>
          <w:rFonts w:ascii="Times New Roman" w:eastAsia="Times New Roman" w:hAnsi="Times New Roman" w:cs="Times New Roman"/>
          <w:b/>
          <w:sz w:val="56"/>
          <w:szCs w:val="56"/>
        </w:rPr>
        <w:t>Medical Scribe Checklist</w:t>
      </w:r>
    </w:p>
    <w:p w14:paraId="25EEBC78" w14:textId="77777777" w:rsidR="00F21840" w:rsidRDefault="00000000">
      <w:pPr>
        <w:widowControl w:val="0"/>
        <w:spacing w:line="240" w:lineRule="auto"/>
        <w:ind w:left="1440" w:right="2796" w:firstLine="720"/>
        <w:jc w:val="center"/>
        <w:rPr>
          <w:b/>
          <w:sz w:val="32"/>
          <w:szCs w:val="32"/>
        </w:rPr>
      </w:pPr>
      <w:r>
        <w:t xml:space="preserve">*** </w:t>
      </w:r>
      <w:r>
        <w:rPr>
          <w:sz w:val="16"/>
          <w:szCs w:val="16"/>
        </w:rPr>
        <w:t>Last updated: 6/21/2024</w:t>
      </w:r>
    </w:p>
    <w:p w14:paraId="52C11DC3" w14:textId="77777777" w:rsidR="00F21840" w:rsidRDefault="00000000">
      <w:pPr>
        <w:widowControl w:val="0"/>
        <w:spacing w:before="406" w:line="264" w:lineRule="auto"/>
        <w:ind w:right="3"/>
      </w:pPr>
      <w:r>
        <w:t xml:space="preserve">1. Arrive at least 15 minutes early to your shift and review patient’s charts scheduled for the session </w:t>
      </w:r>
    </w:p>
    <w:p w14:paraId="559F9755" w14:textId="77777777" w:rsidR="00F21840" w:rsidRDefault="00000000">
      <w:pPr>
        <w:widowControl w:val="0"/>
        <w:numPr>
          <w:ilvl w:val="0"/>
          <w:numId w:val="31"/>
        </w:numPr>
        <w:spacing w:before="11" w:line="240" w:lineRule="auto"/>
      </w:pPr>
      <w:r>
        <w:t xml:space="preserve">Date of last visit </w:t>
      </w:r>
    </w:p>
    <w:p w14:paraId="667D7B62" w14:textId="77777777" w:rsidR="00F21840" w:rsidRDefault="00000000">
      <w:pPr>
        <w:widowControl w:val="0"/>
        <w:numPr>
          <w:ilvl w:val="0"/>
          <w:numId w:val="31"/>
        </w:numPr>
        <w:spacing w:line="240" w:lineRule="auto"/>
      </w:pPr>
      <w:r>
        <w:t xml:space="preserve">lab/tests performed since last visit </w:t>
      </w:r>
    </w:p>
    <w:p w14:paraId="76F340D4" w14:textId="77777777" w:rsidR="00F21840" w:rsidRDefault="00000000">
      <w:pPr>
        <w:widowControl w:val="0"/>
        <w:numPr>
          <w:ilvl w:val="0"/>
          <w:numId w:val="31"/>
        </w:numPr>
        <w:spacing w:line="240" w:lineRule="auto"/>
      </w:pPr>
      <w:r>
        <w:t xml:space="preserve">Reason for today’s visit (if visit is to review test results, ensure they are available for the physician) </w:t>
      </w:r>
    </w:p>
    <w:p w14:paraId="6D0B0A3C" w14:textId="77777777" w:rsidR="00F21840" w:rsidRDefault="00000000">
      <w:pPr>
        <w:widowControl w:val="0"/>
        <w:numPr>
          <w:ilvl w:val="0"/>
          <w:numId w:val="31"/>
        </w:numPr>
        <w:spacing w:line="240" w:lineRule="auto"/>
      </w:pPr>
      <w:r>
        <w:t xml:space="preserve">Current medication list </w:t>
      </w:r>
    </w:p>
    <w:p w14:paraId="5B949E80" w14:textId="77777777" w:rsidR="00F21840" w:rsidRDefault="00000000">
      <w:pPr>
        <w:widowControl w:val="0"/>
        <w:spacing w:before="34" w:line="264" w:lineRule="auto"/>
        <w:ind w:right="195"/>
      </w:pPr>
      <w:r>
        <w:t xml:space="preserve">2. Introduce yourself to the physician and discuss with them as to how they want to utilize the scribe </w:t>
      </w:r>
    </w:p>
    <w:p w14:paraId="6F917455" w14:textId="77777777" w:rsidR="00F21840" w:rsidRDefault="00000000">
      <w:pPr>
        <w:widowControl w:val="0"/>
        <w:numPr>
          <w:ilvl w:val="0"/>
          <w:numId w:val="25"/>
        </w:numPr>
        <w:spacing w:before="11" w:line="264" w:lineRule="auto"/>
        <w:ind w:right="204"/>
      </w:pPr>
      <w:r>
        <w:t xml:space="preserve">Do they want you to go into the patient’s room with them and type real-time? Or would they prefer to present the patient to you afterwards? </w:t>
      </w:r>
    </w:p>
    <w:p w14:paraId="3A28C6EF" w14:textId="77777777" w:rsidR="00F21840" w:rsidRDefault="00000000">
      <w:pPr>
        <w:widowControl w:val="0"/>
        <w:spacing w:before="11" w:line="240" w:lineRule="auto"/>
      </w:pPr>
      <w:r>
        <w:t xml:space="preserve">3. Scribes can use the clinic laptops or personal laptops </w:t>
      </w:r>
    </w:p>
    <w:p w14:paraId="49648196" w14:textId="77777777" w:rsidR="00F21840" w:rsidRDefault="00000000">
      <w:pPr>
        <w:widowControl w:val="0"/>
        <w:numPr>
          <w:ilvl w:val="0"/>
          <w:numId w:val="34"/>
        </w:numPr>
        <w:spacing w:before="34" w:line="240" w:lineRule="auto"/>
      </w:pPr>
      <w:r>
        <w:t xml:space="preserve">Laptops are located in Nancy’s office </w:t>
      </w:r>
    </w:p>
    <w:p w14:paraId="2FCC2B43" w14:textId="77777777" w:rsidR="00F21840" w:rsidRDefault="00000000">
      <w:pPr>
        <w:widowControl w:val="0"/>
        <w:spacing w:before="34" w:line="240" w:lineRule="auto"/>
      </w:pPr>
      <w:r>
        <w:t xml:space="preserve">4. For Universal Practice Fusion Account: </w:t>
      </w:r>
    </w:p>
    <w:p w14:paraId="46A48607" w14:textId="77777777" w:rsidR="00F21840" w:rsidRDefault="00000000">
      <w:pPr>
        <w:widowControl w:val="0"/>
        <w:numPr>
          <w:ilvl w:val="0"/>
          <w:numId w:val="45"/>
        </w:numPr>
        <w:spacing w:before="34" w:line="240" w:lineRule="auto"/>
      </w:pPr>
      <w:r>
        <w:t xml:space="preserve">Email: </w:t>
      </w:r>
      <w:r>
        <w:rPr>
          <w:color w:val="1155CC"/>
          <w:u w:val="single"/>
        </w:rPr>
        <w:t>wyandotteclinic3@gmail.com</w:t>
      </w:r>
      <w:r>
        <w:rPr>
          <w:color w:val="1155CC"/>
        </w:rPr>
        <w:t xml:space="preserve"> </w:t>
      </w:r>
      <w:r>
        <w:t xml:space="preserve">Password: .Clinic#33% </w:t>
      </w:r>
    </w:p>
    <w:p w14:paraId="30B68878" w14:textId="77777777" w:rsidR="00F21840" w:rsidRDefault="00000000">
      <w:pPr>
        <w:widowControl w:val="0"/>
        <w:numPr>
          <w:ilvl w:val="0"/>
          <w:numId w:val="45"/>
        </w:numPr>
        <w:spacing w:line="240" w:lineRule="auto"/>
      </w:pPr>
      <w:r>
        <w:t xml:space="preserve">Ensures that the scribe has proper templates and formatting </w:t>
      </w:r>
    </w:p>
    <w:p w14:paraId="659E39D6" w14:textId="77777777" w:rsidR="00F21840" w:rsidRDefault="00000000">
      <w:pPr>
        <w:widowControl w:val="0"/>
        <w:numPr>
          <w:ilvl w:val="0"/>
          <w:numId w:val="45"/>
        </w:numPr>
        <w:spacing w:line="240" w:lineRule="auto"/>
      </w:pPr>
      <w:r>
        <w:rPr>
          <w:b/>
        </w:rPr>
        <w:t xml:space="preserve">If using own PF account, you must have templates shared with you </w:t>
      </w:r>
    </w:p>
    <w:p w14:paraId="021DA335" w14:textId="77777777" w:rsidR="00F21840" w:rsidRDefault="00F21840">
      <w:pPr>
        <w:widowControl w:val="0"/>
        <w:spacing w:before="34" w:line="240" w:lineRule="auto"/>
        <w:ind w:left="720"/>
        <w:rPr>
          <w:b/>
          <w:sz w:val="32"/>
          <w:szCs w:val="32"/>
        </w:rPr>
      </w:pPr>
    </w:p>
    <w:p w14:paraId="460AE146" w14:textId="77777777" w:rsidR="00F21840" w:rsidRDefault="00000000">
      <w:pPr>
        <w:widowControl w:val="0"/>
        <w:spacing w:before="34" w:line="240" w:lineRule="auto"/>
        <w:ind w:firstLine="720"/>
        <w:rPr>
          <w:b/>
          <w:sz w:val="32"/>
          <w:szCs w:val="32"/>
        </w:rPr>
      </w:pPr>
      <w:r>
        <w:rPr>
          <w:b/>
          <w:sz w:val="32"/>
          <w:szCs w:val="32"/>
        </w:rPr>
        <w:t>Completing the chart during the patient encounter</w:t>
      </w:r>
    </w:p>
    <w:p w14:paraId="2A711D0A" w14:textId="77777777" w:rsidR="00F21840" w:rsidRDefault="00000000">
      <w:pPr>
        <w:widowControl w:val="0"/>
        <w:spacing w:before="186" w:line="264" w:lineRule="auto"/>
        <w:ind w:right="777"/>
      </w:pPr>
      <w:r>
        <w:t xml:space="preserve">1. SOAP note will be opened up by the MA when the patient checks in for their appt </w:t>
      </w:r>
    </w:p>
    <w:p w14:paraId="5073D49C" w14:textId="77777777" w:rsidR="00F21840" w:rsidRDefault="00000000">
      <w:pPr>
        <w:widowControl w:val="0"/>
        <w:numPr>
          <w:ilvl w:val="0"/>
          <w:numId w:val="48"/>
        </w:numPr>
        <w:spacing w:before="186" w:line="264" w:lineRule="auto"/>
        <w:ind w:right="777"/>
      </w:pPr>
      <w:r>
        <w:rPr>
          <w:b/>
        </w:rPr>
        <w:t xml:space="preserve">DO NOT </w:t>
      </w:r>
      <w:r>
        <w:t xml:space="preserve">open up a new SOAP note </w:t>
      </w:r>
    </w:p>
    <w:p w14:paraId="06B0458F" w14:textId="77777777" w:rsidR="00F21840" w:rsidRDefault="00000000">
      <w:pPr>
        <w:widowControl w:val="0"/>
        <w:spacing w:before="11" w:line="264" w:lineRule="auto"/>
        <w:ind w:right="286"/>
      </w:pPr>
      <w:r>
        <w:t xml:space="preserve">2. Prior to beginning the subjective portion, ensure that the “WAS MEDICATION RECONCILIATION COMPLETED?” is marked as “Yes, reconciliation performed” from the dropdown options: </w:t>
      </w:r>
    </w:p>
    <w:p w14:paraId="33692D1B" w14:textId="77777777" w:rsidR="00F21840" w:rsidRDefault="00000000">
      <w:pPr>
        <w:widowControl w:val="0"/>
        <w:spacing w:before="280" w:line="240" w:lineRule="auto"/>
        <w:ind w:right="1182"/>
        <w:jc w:val="right"/>
      </w:pPr>
      <w:r>
        <w:rPr>
          <w:noProof/>
        </w:rPr>
        <w:lastRenderedPageBreak/>
        <w:drawing>
          <wp:inline distT="19050" distB="19050" distL="19050" distR="19050" wp14:anchorId="0945F6A0" wp14:editId="5C1311D2">
            <wp:extent cx="4562475" cy="1524000"/>
            <wp:effectExtent l="0" t="0" r="0" b="0"/>
            <wp:docPr id="6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5"/>
                    <a:srcRect/>
                    <a:stretch>
                      <a:fillRect/>
                    </a:stretch>
                  </pic:blipFill>
                  <pic:spPr>
                    <a:xfrm>
                      <a:off x="0" y="0"/>
                      <a:ext cx="4562475" cy="1524000"/>
                    </a:xfrm>
                    <a:prstGeom prst="rect">
                      <a:avLst/>
                    </a:prstGeom>
                    <a:ln/>
                  </pic:spPr>
                </pic:pic>
              </a:graphicData>
            </a:graphic>
          </wp:inline>
        </w:drawing>
      </w:r>
    </w:p>
    <w:p w14:paraId="64F43A73" w14:textId="77777777" w:rsidR="00F21840" w:rsidRDefault="00000000">
      <w:pPr>
        <w:widowControl w:val="0"/>
        <w:spacing w:line="240" w:lineRule="auto"/>
      </w:pPr>
      <w:r>
        <w:t xml:space="preserve">3. Complete the following 4 sections: </w:t>
      </w:r>
    </w:p>
    <w:p w14:paraId="08733F39" w14:textId="77777777" w:rsidR="00F21840" w:rsidRDefault="00000000">
      <w:pPr>
        <w:widowControl w:val="0"/>
        <w:numPr>
          <w:ilvl w:val="0"/>
          <w:numId w:val="55"/>
        </w:numPr>
        <w:spacing w:before="34" w:line="240" w:lineRule="auto"/>
        <w:ind w:right="1692"/>
        <w:jc w:val="right"/>
      </w:pPr>
      <w:r>
        <w:rPr>
          <w:b/>
        </w:rPr>
        <w:t>Subjective</w:t>
      </w:r>
      <w:r>
        <w:t xml:space="preserve">: commonly referred to as “History of Present Illness” </w:t>
      </w:r>
    </w:p>
    <w:p w14:paraId="484D2155" w14:textId="77777777" w:rsidR="00F21840" w:rsidRDefault="00000000">
      <w:pPr>
        <w:widowControl w:val="0"/>
        <w:spacing w:before="34" w:line="264" w:lineRule="auto"/>
        <w:ind w:left="1440" w:right="269"/>
      </w:pPr>
      <w:proofErr w:type="spellStart"/>
      <w:r>
        <w:t>i</w:t>
      </w:r>
      <w:proofErr w:type="spellEnd"/>
      <w:r>
        <w:t xml:space="preserve">. This is from the </w:t>
      </w:r>
      <w:r>
        <w:rPr>
          <w:b/>
        </w:rPr>
        <w:t xml:space="preserve">perspective of the patient </w:t>
      </w:r>
      <w:r>
        <w:t xml:space="preserve">and should describe why they are coming into the clinic, any complaints, current medications they are taking/side effects, any health changes, etc. </w:t>
      </w:r>
    </w:p>
    <w:p w14:paraId="5204997D" w14:textId="77777777" w:rsidR="00F21840" w:rsidRDefault="00000000">
      <w:pPr>
        <w:widowControl w:val="0"/>
        <w:spacing w:line="240" w:lineRule="auto"/>
        <w:ind w:left="720" w:right="201" w:firstLine="720"/>
      </w:pPr>
      <w:r>
        <w:t>ii. Always start the subjective with name of patient, age, sex, and why they are</w:t>
      </w:r>
      <w:r>
        <w:tab/>
        <w:t xml:space="preserve"> coming into clinic </w:t>
      </w:r>
    </w:p>
    <w:p w14:paraId="1581218F" w14:textId="77777777" w:rsidR="00F21840" w:rsidRDefault="00000000">
      <w:pPr>
        <w:widowControl w:val="0"/>
        <w:spacing w:before="34" w:line="240" w:lineRule="auto"/>
        <w:ind w:left="720" w:right="467" w:firstLine="720"/>
        <w:rPr>
          <w:sz w:val="16"/>
          <w:szCs w:val="16"/>
        </w:rPr>
      </w:pPr>
      <w:r>
        <w:t xml:space="preserve">iii. Jane Doe is a 42 year old female who presents to clinic for </w:t>
      </w:r>
    </w:p>
    <w:p w14:paraId="15F139ED" w14:textId="77777777" w:rsidR="00F21840" w:rsidRDefault="00F21840">
      <w:pPr>
        <w:widowControl w:val="0"/>
        <w:spacing w:before="34" w:line="240" w:lineRule="auto"/>
        <w:ind w:left="720" w:right="467" w:firstLine="720"/>
      </w:pPr>
    </w:p>
    <w:p w14:paraId="6247FDCE" w14:textId="77777777" w:rsidR="00F21840" w:rsidRDefault="00000000">
      <w:pPr>
        <w:widowControl w:val="0"/>
        <w:spacing w:before="191" w:line="240" w:lineRule="auto"/>
        <w:ind w:right="807"/>
        <w:jc w:val="right"/>
      </w:pPr>
      <w:r>
        <w:rPr>
          <w:noProof/>
        </w:rPr>
        <w:drawing>
          <wp:anchor distT="0" distB="0" distL="0" distR="0" simplePos="0" relativeHeight="251683840" behindDoc="0" locked="0" layoutInCell="1" hidden="0" allowOverlap="1" wp14:anchorId="629F79E2" wp14:editId="1B13AFB7">
            <wp:simplePos x="0" y="0"/>
            <wp:positionH relativeFrom="column">
              <wp:posOffset>-47624</wp:posOffset>
            </wp:positionH>
            <wp:positionV relativeFrom="paragraph">
              <wp:posOffset>114300</wp:posOffset>
            </wp:positionV>
            <wp:extent cx="4953000" cy="2028825"/>
            <wp:effectExtent l="0" t="0" r="0" b="0"/>
            <wp:wrapTopAndBottom distT="0" distB="0"/>
            <wp:docPr id="7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6"/>
                    <a:srcRect/>
                    <a:stretch>
                      <a:fillRect/>
                    </a:stretch>
                  </pic:blipFill>
                  <pic:spPr>
                    <a:xfrm>
                      <a:off x="0" y="0"/>
                      <a:ext cx="4953000" cy="2028825"/>
                    </a:xfrm>
                    <a:prstGeom prst="rect">
                      <a:avLst/>
                    </a:prstGeom>
                    <a:ln/>
                  </pic:spPr>
                </pic:pic>
              </a:graphicData>
            </a:graphic>
          </wp:anchor>
        </w:drawing>
      </w:r>
    </w:p>
    <w:p w14:paraId="7EE0B753" w14:textId="77777777" w:rsidR="00F21840" w:rsidRDefault="00000000">
      <w:pPr>
        <w:widowControl w:val="0"/>
        <w:numPr>
          <w:ilvl w:val="0"/>
          <w:numId w:val="55"/>
        </w:numPr>
        <w:spacing w:line="240" w:lineRule="auto"/>
      </w:pPr>
      <w:r>
        <w:rPr>
          <w:b/>
        </w:rPr>
        <w:t>Objective</w:t>
      </w:r>
      <w:r>
        <w:t xml:space="preserve">: physical exam </w:t>
      </w:r>
    </w:p>
    <w:p w14:paraId="0DE5F626" w14:textId="77777777" w:rsidR="00F21840" w:rsidRDefault="00000000">
      <w:pPr>
        <w:widowControl w:val="0"/>
        <w:spacing w:before="34" w:line="240" w:lineRule="auto"/>
        <w:ind w:firstLine="720"/>
        <w:rPr>
          <w:b/>
        </w:rPr>
      </w:pPr>
      <w:proofErr w:type="spellStart"/>
      <w:r>
        <w:lastRenderedPageBreak/>
        <w:t>i</w:t>
      </w:r>
      <w:proofErr w:type="spellEnd"/>
      <w:r>
        <w:t xml:space="preserve">. Utilize the template: </w:t>
      </w:r>
      <w:r>
        <w:rPr>
          <w:b/>
        </w:rPr>
        <w:t>_</w:t>
      </w:r>
      <w:proofErr w:type="spellStart"/>
      <w:r>
        <w:rPr>
          <w:b/>
        </w:rPr>
        <w:t>WellnessExam</w:t>
      </w:r>
      <w:proofErr w:type="spellEnd"/>
      <w:r>
        <w:rPr>
          <w:b/>
        </w:rPr>
        <w:t xml:space="preserve"> </w:t>
      </w:r>
      <w:r>
        <w:rPr>
          <w:noProof/>
        </w:rPr>
        <w:drawing>
          <wp:anchor distT="0" distB="0" distL="0" distR="0" simplePos="0" relativeHeight="251684864" behindDoc="0" locked="0" layoutInCell="1" hidden="0" allowOverlap="1" wp14:anchorId="5D48C670" wp14:editId="4BF1910D">
            <wp:simplePos x="0" y="0"/>
            <wp:positionH relativeFrom="column">
              <wp:posOffset>4403725</wp:posOffset>
            </wp:positionH>
            <wp:positionV relativeFrom="paragraph">
              <wp:posOffset>175145</wp:posOffset>
            </wp:positionV>
            <wp:extent cx="2043169" cy="3017395"/>
            <wp:effectExtent l="0" t="0" r="0" b="0"/>
            <wp:wrapSquare wrapText="bothSides" distT="0" distB="0" distL="0" distR="0"/>
            <wp:docPr id="5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7"/>
                    <a:srcRect/>
                    <a:stretch>
                      <a:fillRect/>
                    </a:stretch>
                  </pic:blipFill>
                  <pic:spPr>
                    <a:xfrm>
                      <a:off x="0" y="0"/>
                      <a:ext cx="2043169" cy="3017395"/>
                    </a:xfrm>
                    <a:prstGeom prst="rect">
                      <a:avLst/>
                    </a:prstGeom>
                    <a:ln/>
                  </pic:spPr>
                </pic:pic>
              </a:graphicData>
            </a:graphic>
          </wp:anchor>
        </w:drawing>
      </w:r>
    </w:p>
    <w:p w14:paraId="4A20C12F" w14:textId="77777777" w:rsidR="00F21840" w:rsidRDefault="00000000">
      <w:pPr>
        <w:widowControl w:val="0"/>
        <w:spacing w:before="34" w:line="240" w:lineRule="auto"/>
        <w:ind w:right="800"/>
        <w:jc w:val="center"/>
      </w:pPr>
      <w:r>
        <w:t xml:space="preserve">1. Select the appropriate choices based off what exam(s) the </w:t>
      </w:r>
    </w:p>
    <w:p w14:paraId="659FF672" w14:textId="77777777" w:rsidR="00F21840" w:rsidRDefault="00000000">
      <w:pPr>
        <w:widowControl w:val="0"/>
        <w:spacing w:before="34" w:line="240" w:lineRule="auto"/>
        <w:ind w:left="720" w:firstLine="720"/>
      </w:pPr>
      <w:r>
        <w:t xml:space="preserve">provider performs </w:t>
      </w:r>
    </w:p>
    <w:p w14:paraId="44BE7377" w14:textId="77777777" w:rsidR="00F21840" w:rsidRDefault="00000000">
      <w:pPr>
        <w:widowControl w:val="0"/>
        <w:spacing w:before="34" w:line="240" w:lineRule="auto"/>
        <w:ind w:right="625"/>
        <w:jc w:val="center"/>
      </w:pPr>
      <w:r>
        <w:t xml:space="preserve">2. Provider will dictate any abnormal findings to the scribe, you </w:t>
      </w:r>
    </w:p>
    <w:p w14:paraId="59608654" w14:textId="77777777" w:rsidR="00F21840" w:rsidRDefault="00000000">
      <w:pPr>
        <w:widowControl w:val="0"/>
        <w:spacing w:before="34" w:line="240" w:lineRule="auto"/>
        <w:ind w:right="361"/>
        <w:jc w:val="center"/>
      </w:pPr>
      <w:r>
        <w:rPr>
          <w:b/>
        </w:rPr>
        <w:t xml:space="preserve">MUST </w:t>
      </w:r>
      <w:r>
        <w:t xml:space="preserve">free type abnormal findings and remove normal findings </w:t>
      </w:r>
      <w:r>
        <w:rPr>
          <w:noProof/>
        </w:rPr>
        <w:drawing>
          <wp:anchor distT="0" distB="0" distL="0" distR="0" simplePos="0" relativeHeight="251685888" behindDoc="0" locked="0" layoutInCell="1" hidden="0" allowOverlap="1" wp14:anchorId="0D567BD0" wp14:editId="49D8971B">
            <wp:simplePos x="0" y="0"/>
            <wp:positionH relativeFrom="column">
              <wp:posOffset>406400</wp:posOffset>
            </wp:positionH>
            <wp:positionV relativeFrom="paragraph">
              <wp:posOffset>482600</wp:posOffset>
            </wp:positionV>
            <wp:extent cx="3813175" cy="1871604"/>
            <wp:effectExtent l="0" t="0" r="0" b="0"/>
            <wp:wrapTopAndBottom distT="0" distB="0"/>
            <wp:docPr id="4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8"/>
                    <a:srcRect/>
                    <a:stretch>
                      <a:fillRect/>
                    </a:stretch>
                  </pic:blipFill>
                  <pic:spPr>
                    <a:xfrm>
                      <a:off x="0" y="0"/>
                      <a:ext cx="3813175" cy="1871604"/>
                    </a:xfrm>
                    <a:prstGeom prst="rect">
                      <a:avLst/>
                    </a:prstGeom>
                    <a:ln/>
                  </pic:spPr>
                </pic:pic>
              </a:graphicData>
            </a:graphic>
          </wp:anchor>
        </w:drawing>
      </w:r>
    </w:p>
    <w:p w14:paraId="670E2625" w14:textId="77777777" w:rsidR="00F21840" w:rsidRDefault="00F21840">
      <w:pPr>
        <w:widowControl w:val="0"/>
        <w:spacing w:line="389" w:lineRule="auto"/>
        <w:ind w:right="237"/>
      </w:pPr>
    </w:p>
    <w:p w14:paraId="24DA4D48" w14:textId="77777777" w:rsidR="00F21840" w:rsidRDefault="00000000">
      <w:pPr>
        <w:widowControl w:val="0"/>
        <w:spacing w:line="240" w:lineRule="auto"/>
      </w:pPr>
      <w:r>
        <w:t xml:space="preserve">C. </w:t>
      </w:r>
      <w:r>
        <w:rPr>
          <w:b/>
        </w:rPr>
        <w:t>Assessment</w:t>
      </w:r>
      <w:r>
        <w:t xml:space="preserve">: diagnoses for the visit (see structure below) </w:t>
      </w:r>
    </w:p>
    <w:p w14:paraId="65D395F3" w14:textId="77777777" w:rsidR="00F21840" w:rsidRDefault="00000000">
      <w:pPr>
        <w:widowControl w:val="0"/>
        <w:spacing w:before="34" w:line="240" w:lineRule="auto"/>
        <w:ind w:right="731" w:firstLine="720"/>
        <w:rPr>
          <w:b/>
          <w:color w:val="990000"/>
        </w:rPr>
      </w:pPr>
      <w:proofErr w:type="spellStart"/>
      <w:r>
        <w:rPr>
          <w:b/>
          <w:color w:val="990000"/>
        </w:rPr>
        <w:t>i</w:t>
      </w:r>
      <w:proofErr w:type="spellEnd"/>
      <w:r>
        <w:rPr>
          <w:b/>
          <w:color w:val="990000"/>
        </w:rPr>
        <w:t xml:space="preserve">. Must hit “+ add diagnosis” and add ICD-10 diagnoses that are </w:t>
      </w:r>
    </w:p>
    <w:p w14:paraId="012C8078" w14:textId="77777777" w:rsidR="00F21840" w:rsidRDefault="00000000">
      <w:pPr>
        <w:widowControl w:val="0"/>
        <w:spacing w:before="34" w:line="240" w:lineRule="auto"/>
        <w:ind w:left="720"/>
        <w:rPr>
          <w:b/>
          <w:color w:val="990000"/>
        </w:rPr>
      </w:pPr>
      <w:r>
        <w:rPr>
          <w:b/>
          <w:color w:val="990000"/>
        </w:rPr>
        <w:t xml:space="preserve">pertinent for today’s visit </w:t>
      </w:r>
    </w:p>
    <w:p w14:paraId="2349325E" w14:textId="77777777" w:rsidR="00F21840" w:rsidRDefault="00000000">
      <w:pPr>
        <w:widowControl w:val="0"/>
        <w:spacing w:before="34" w:line="240" w:lineRule="auto"/>
        <w:ind w:right="929" w:firstLine="720"/>
      </w:pPr>
      <w:r>
        <w:t xml:space="preserve">ii. Then free type the pertinent diagnosis in the assessment portion </w:t>
      </w:r>
    </w:p>
    <w:p w14:paraId="4A1E1185" w14:textId="77777777" w:rsidR="00F21840" w:rsidRDefault="00000000">
      <w:pPr>
        <w:widowControl w:val="0"/>
        <w:spacing w:before="34" w:line="240" w:lineRule="auto"/>
        <w:ind w:firstLine="720"/>
        <w:rPr>
          <w:sz w:val="16"/>
          <w:szCs w:val="16"/>
        </w:rPr>
      </w:pPr>
      <w:r>
        <w:t xml:space="preserve">iii. If unsure, confirm with the doctor </w:t>
      </w:r>
    </w:p>
    <w:p w14:paraId="7E930AB2" w14:textId="77777777" w:rsidR="00F21840" w:rsidRDefault="00000000">
      <w:pPr>
        <w:widowControl w:val="0"/>
        <w:spacing w:line="240" w:lineRule="auto"/>
        <w:ind w:right="1572"/>
        <w:jc w:val="right"/>
        <w:rPr>
          <w:sz w:val="16"/>
          <w:szCs w:val="16"/>
        </w:rPr>
      </w:pPr>
      <w:r>
        <w:rPr>
          <w:noProof/>
          <w:sz w:val="16"/>
          <w:szCs w:val="16"/>
        </w:rPr>
        <w:drawing>
          <wp:inline distT="19050" distB="19050" distL="19050" distR="19050" wp14:anchorId="1529B7A9" wp14:editId="7C77817E">
            <wp:extent cx="3829050" cy="2562225"/>
            <wp:effectExtent l="0" t="0" r="0" b="0"/>
            <wp:docPr id="6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9"/>
                    <a:srcRect/>
                    <a:stretch>
                      <a:fillRect/>
                    </a:stretch>
                  </pic:blipFill>
                  <pic:spPr>
                    <a:xfrm>
                      <a:off x="0" y="0"/>
                      <a:ext cx="3829050" cy="2562225"/>
                    </a:xfrm>
                    <a:prstGeom prst="rect">
                      <a:avLst/>
                    </a:prstGeom>
                    <a:ln/>
                  </pic:spPr>
                </pic:pic>
              </a:graphicData>
            </a:graphic>
          </wp:inline>
        </w:drawing>
      </w:r>
    </w:p>
    <w:p w14:paraId="6A0E3C0F" w14:textId="77777777" w:rsidR="00F21840" w:rsidRDefault="00000000">
      <w:pPr>
        <w:widowControl w:val="0"/>
        <w:spacing w:line="240" w:lineRule="auto"/>
      </w:pPr>
      <w:r>
        <w:t xml:space="preserve">D. </w:t>
      </w:r>
      <w:r>
        <w:rPr>
          <w:b/>
        </w:rPr>
        <w:t>Plan</w:t>
      </w:r>
      <w:r>
        <w:t xml:space="preserve">: doctors </w:t>
      </w:r>
      <w:r>
        <w:rPr>
          <w:b/>
        </w:rPr>
        <w:t xml:space="preserve">instructions </w:t>
      </w:r>
      <w:r>
        <w:t xml:space="preserve">for the patient </w:t>
      </w:r>
    </w:p>
    <w:p w14:paraId="3F22ECC8" w14:textId="77777777" w:rsidR="00F21840" w:rsidRDefault="00000000">
      <w:pPr>
        <w:widowControl w:val="0"/>
        <w:spacing w:before="34" w:line="240" w:lineRule="auto"/>
        <w:ind w:right="422"/>
        <w:rPr>
          <w:b/>
        </w:rPr>
      </w:pPr>
      <w:proofErr w:type="spellStart"/>
      <w:r>
        <w:t>i</w:t>
      </w:r>
      <w:proofErr w:type="spellEnd"/>
      <w:r>
        <w:t xml:space="preserve">. If medication(s) are ordered/refilled, </w:t>
      </w:r>
      <w:r>
        <w:rPr>
          <w:b/>
        </w:rPr>
        <w:t>scribe must document name of  medication, dosage, frequency to take, number of pills prescribed, and number of refills ordered:</w:t>
      </w:r>
    </w:p>
    <w:p w14:paraId="39E28C9F" w14:textId="77777777" w:rsidR="00F21840" w:rsidRDefault="00000000">
      <w:pPr>
        <w:widowControl w:val="0"/>
        <w:spacing w:before="34" w:line="240" w:lineRule="auto"/>
        <w:ind w:left="720" w:right="271"/>
      </w:pPr>
      <w:r>
        <w:t xml:space="preserve">Ex: </w:t>
      </w:r>
      <w:r>
        <w:tab/>
        <w:t xml:space="preserve">“I provided the patient with an </w:t>
      </w:r>
      <w:proofErr w:type="spellStart"/>
      <w:r>
        <w:t>escript</w:t>
      </w:r>
      <w:proofErr w:type="spellEnd"/>
      <w:r>
        <w:t xml:space="preserve"> of Lisinopril 40 mg QD, 90  tablets with 3 refills” </w:t>
      </w:r>
    </w:p>
    <w:p w14:paraId="4339930B" w14:textId="77777777" w:rsidR="00F21840" w:rsidRDefault="00000000">
      <w:pPr>
        <w:widowControl w:val="0"/>
        <w:spacing w:before="34" w:line="240" w:lineRule="auto"/>
        <w:ind w:left="1440" w:right="418"/>
      </w:pPr>
      <w:r>
        <w:t xml:space="preserve">“I provided the patient with a paper script of Metformin 500 mg  BID, 180 tablets with 3 refills” </w:t>
      </w:r>
    </w:p>
    <w:p w14:paraId="12CADA53" w14:textId="77777777" w:rsidR="00F21840" w:rsidRDefault="00F21840">
      <w:pPr>
        <w:widowControl w:val="0"/>
        <w:spacing w:before="34" w:line="240" w:lineRule="auto"/>
        <w:ind w:left="720" w:right="418" w:firstLine="720"/>
      </w:pPr>
    </w:p>
    <w:p w14:paraId="0B266704" w14:textId="77777777" w:rsidR="00F21840" w:rsidRDefault="00000000">
      <w:pPr>
        <w:widowControl w:val="0"/>
        <w:spacing w:before="34" w:line="240" w:lineRule="auto"/>
        <w:ind w:right="531"/>
      </w:pPr>
      <w:r>
        <w:t>ii. If labs/imaging is ordered, scribe must document what lab/imaging is ordered:</w:t>
      </w:r>
    </w:p>
    <w:p w14:paraId="5B4AB528" w14:textId="77777777" w:rsidR="00F21840" w:rsidRDefault="00000000">
      <w:pPr>
        <w:widowControl w:val="0"/>
        <w:spacing w:before="34" w:line="240" w:lineRule="auto"/>
        <w:ind w:right="531" w:firstLine="720"/>
      </w:pPr>
      <w:r>
        <w:lastRenderedPageBreak/>
        <w:t xml:space="preserve"> </w:t>
      </w:r>
    </w:p>
    <w:p w14:paraId="5C149BEB" w14:textId="77777777" w:rsidR="00F21840" w:rsidRDefault="00000000">
      <w:pPr>
        <w:widowControl w:val="0"/>
        <w:spacing w:before="34" w:line="240" w:lineRule="auto"/>
        <w:ind w:left="720" w:right="14"/>
      </w:pPr>
      <w:r>
        <w:t xml:space="preserve">Ex: </w:t>
      </w:r>
      <w:r>
        <w:tab/>
        <w:t xml:space="preserve">“I provided the patient with a requisition for a lipid panel, CBC, and CMP to be completed at earliest convenience.” </w:t>
      </w:r>
    </w:p>
    <w:p w14:paraId="1DAE5ECA" w14:textId="77777777" w:rsidR="00F21840" w:rsidRDefault="00000000">
      <w:pPr>
        <w:widowControl w:val="0"/>
        <w:spacing w:before="34" w:line="240" w:lineRule="auto"/>
        <w:ind w:left="720" w:right="637" w:firstLine="720"/>
      </w:pPr>
      <w:r>
        <w:t xml:space="preserve">“I provided the patient with a requisition for a chest XR to be completed at earliest convenience.” </w:t>
      </w:r>
    </w:p>
    <w:p w14:paraId="45772BBF" w14:textId="77777777" w:rsidR="00F21840" w:rsidRDefault="00F21840">
      <w:pPr>
        <w:widowControl w:val="0"/>
        <w:spacing w:before="34" w:line="264" w:lineRule="auto"/>
        <w:ind w:right="172"/>
      </w:pPr>
    </w:p>
    <w:p w14:paraId="07D6195A" w14:textId="77777777" w:rsidR="00F21840" w:rsidRDefault="00000000">
      <w:pPr>
        <w:widowControl w:val="0"/>
        <w:spacing w:before="34" w:line="264" w:lineRule="auto"/>
        <w:ind w:right="172"/>
      </w:pPr>
      <w:r>
        <w:t xml:space="preserve">iii. Include “Follow up” information above the attestation and below the plan instructions </w:t>
      </w:r>
    </w:p>
    <w:p w14:paraId="3B9758CE" w14:textId="77777777" w:rsidR="00F21840" w:rsidRDefault="00F21840">
      <w:pPr>
        <w:widowControl w:val="0"/>
        <w:spacing w:before="11" w:line="264" w:lineRule="auto"/>
        <w:ind w:right="98"/>
      </w:pPr>
    </w:p>
    <w:p w14:paraId="383698C6" w14:textId="77777777" w:rsidR="00F21840" w:rsidRDefault="00000000">
      <w:pPr>
        <w:widowControl w:val="0"/>
        <w:spacing w:before="11" w:line="264" w:lineRule="auto"/>
        <w:ind w:right="98"/>
      </w:pPr>
      <w:r>
        <w:t xml:space="preserve">iv. Must include </w:t>
      </w:r>
      <w:r>
        <w:rPr>
          <w:b/>
          <w:color w:val="990000"/>
        </w:rPr>
        <w:t xml:space="preserve">SCRIBE ATTESTATION </w:t>
      </w:r>
      <w:r>
        <w:t xml:space="preserve">and </w:t>
      </w:r>
      <w:r>
        <w:rPr>
          <w:b/>
          <w:color w:val="990000"/>
        </w:rPr>
        <w:t xml:space="preserve">PROVIDER ATTESTATION </w:t>
      </w:r>
      <w:r>
        <w:t xml:space="preserve">at the end of the plan section </w:t>
      </w:r>
    </w:p>
    <w:p w14:paraId="218FB7C7" w14:textId="77777777" w:rsidR="00F21840" w:rsidRDefault="00000000">
      <w:pPr>
        <w:widowControl w:val="0"/>
        <w:spacing w:before="11" w:line="240" w:lineRule="auto"/>
        <w:ind w:right="442"/>
        <w:rPr>
          <w:b/>
        </w:rPr>
      </w:pPr>
      <w:r>
        <w:rPr>
          <w:b/>
        </w:rPr>
        <w:t>NOTE: Search for and utilize the templates and fill in the appropriate name/date/time</w:t>
      </w:r>
    </w:p>
    <w:p w14:paraId="218A0A96" w14:textId="77777777" w:rsidR="00F21840" w:rsidRDefault="00000000">
      <w:pPr>
        <w:widowControl w:val="0"/>
        <w:spacing w:line="211" w:lineRule="auto"/>
        <w:ind w:left="971" w:right="642" w:hanging="431"/>
        <w:rPr>
          <w:sz w:val="16"/>
          <w:szCs w:val="16"/>
        </w:rPr>
      </w:pPr>
      <w:r>
        <w:rPr>
          <w:sz w:val="16"/>
          <w:szCs w:val="16"/>
        </w:rPr>
        <w:t>Last updated: 6/21/2024</w:t>
      </w:r>
      <w:r>
        <w:rPr>
          <w:noProof/>
        </w:rPr>
        <w:drawing>
          <wp:anchor distT="114300" distB="114300" distL="114300" distR="114300" simplePos="0" relativeHeight="251686912" behindDoc="1" locked="0" layoutInCell="1" hidden="0" allowOverlap="1" wp14:anchorId="0FAFBA55" wp14:editId="638C1695">
            <wp:simplePos x="0" y="0"/>
            <wp:positionH relativeFrom="column">
              <wp:posOffset>504825</wp:posOffset>
            </wp:positionH>
            <wp:positionV relativeFrom="paragraph">
              <wp:posOffset>168899</wp:posOffset>
            </wp:positionV>
            <wp:extent cx="5265420" cy="1926601"/>
            <wp:effectExtent l="0" t="0" r="0" b="0"/>
            <wp:wrapNone/>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0"/>
                    <a:srcRect/>
                    <a:stretch>
                      <a:fillRect/>
                    </a:stretch>
                  </pic:blipFill>
                  <pic:spPr>
                    <a:xfrm>
                      <a:off x="0" y="0"/>
                      <a:ext cx="5265420" cy="1926601"/>
                    </a:xfrm>
                    <a:prstGeom prst="rect">
                      <a:avLst/>
                    </a:prstGeom>
                    <a:ln/>
                  </pic:spPr>
                </pic:pic>
              </a:graphicData>
            </a:graphic>
          </wp:anchor>
        </w:drawing>
      </w:r>
    </w:p>
    <w:p w14:paraId="47C4E64C" w14:textId="77777777" w:rsidR="00F21840" w:rsidRDefault="00F21840">
      <w:pPr>
        <w:widowControl w:val="0"/>
        <w:spacing w:line="240" w:lineRule="auto"/>
        <w:rPr>
          <w:b/>
        </w:rPr>
      </w:pPr>
    </w:p>
    <w:p w14:paraId="67C3C839" w14:textId="77777777" w:rsidR="00F21840" w:rsidRDefault="00F21840">
      <w:pPr>
        <w:widowControl w:val="0"/>
        <w:spacing w:line="240" w:lineRule="auto"/>
        <w:rPr>
          <w:b/>
        </w:rPr>
      </w:pPr>
    </w:p>
    <w:p w14:paraId="5CE53202" w14:textId="77777777" w:rsidR="00F21840" w:rsidRDefault="00F21840">
      <w:pPr>
        <w:widowControl w:val="0"/>
        <w:spacing w:line="240" w:lineRule="auto"/>
        <w:rPr>
          <w:b/>
        </w:rPr>
      </w:pPr>
    </w:p>
    <w:p w14:paraId="5FBC67DE" w14:textId="77777777" w:rsidR="00F21840" w:rsidRDefault="00F21840">
      <w:pPr>
        <w:widowControl w:val="0"/>
        <w:spacing w:line="240" w:lineRule="auto"/>
        <w:rPr>
          <w:b/>
        </w:rPr>
      </w:pPr>
    </w:p>
    <w:p w14:paraId="59E99420" w14:textId="77777777" w:rsidR="00F21840" w:rsidRDefault="00F21840">
      <w:pPr>
        <w:widowControl w:val="0"/>
        <w:spacing w:line="240" w:lineRule="auto"/>
        <w:rPr>
          <w:b/>
        </w:rPr>
      </w:pPr>
    </w:p>
    <w:p w14:paraId="70E47FB7" w14:textId="77777777" w:rsidR="00F21840" w:rsidRDefault="00F21840">
      <w:pPr>
        <w:widowControl w:val="0"/>
        <w:spacing w:line="240" w:lineRule="auto"/>
        <w:rPr>
          <w:b/>
        </w:rPr>
      </w:pPr>
    </w:p>
    <w:p w14:paraId="0904857F" w14:textId="77777777" w:rsidR="00F21840" w:rsidRDefault="00000000">
      <w:pPr>
        <w:widowControl w:val="0"/>
        <w:spacing w:line="240" w:lineRule="auto"/>
        <w:rPr>
          <w:b/>
        </w:rPr>
      </w:pPr>
      <w:r>
        <w:rPr>
          <w:b/>
        </w:rPr>
        <w:t xml:space="preserve">f. Quality of care: </w:t>
      </w:r>
    </w:p>
    <w:p w14:paraId="0D820FEA" w14:textId="77777777" w:rsidR="00F21840" w:rsidRDefault="00000000">
      <w:pPr>
        <w:widowControl w:val="0"/>
        <w:spacing w:before="34" w:line="240" w:lineRule="auto"/>
        <w:ind w:left="720" w:right="1041"/>
      </w:pPr>
      <w:proofErr w:type="spellStart"/>
      <w:r>
        <w:t>i</w:t>
      </w:r>
      <w:proofErr w:type="spellEnd"/>
      <w:r>
        <w:t xml:space="preserve">. After completing the plan, be sure that the “WAS MEDICATION RECONCILIATION COMPLETED?” is marked as “Yes, reconciliation  performed” from the dropdown options: </w:t>
      </w:r>
    </w:p>
    <w:p w14:paraId="51A92F04" w14:textId="77777777" w:rsidR="00F21840" w:rsidRDefault="00000000">
      <w:pPr>
        <w:widowControl w:val="0"/>
        <w:spacing w:before="272" w:line="240" w:lineRule="auto"/>
        <w:ind w:right="1407"/>
        <w:jc w:val="right"/>
      </w:pPr>
      <w:r>
        <w:rPr>
          <w:noProof/>
        </w:rPr>
        <w:drawing>
          <wp:inline distT="19050" distB="19050" distL="19050" distR="19050" wp14:anchorId="104B4BD1" wp14:editId="33A843CE">
            <wp:extent cx="4219575" cy="1571625"/>
            <wp:effectExtent l="0" t="0" r="0" b="0"/>
            <wp:docPr id="7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1"/>
                    <a:srcRect/>
                    <a:stretch>
                      <a:fillRect/>
                    </a:stretch>
                  </pic:blipFill>
                  <pic:spPr>
                    <a:xfrm>
                      <a:off x="0" y="0"/>
                      <a:ext cx="4219575" cy="1571625"/>
                    </a:xfrm>
                    <a:prstGeom prst="rect">
                      <a:avLst/>
                    </a:prstGeom>
                    <a:ln/>
                  </pic:spPr>
                </pic:pic>
              </a:graphicData>
            </a:graphic>
          </wp:inline>
        </w:drawing>
      </w:r>
    </w:p>
    <w:p w14:paraId="627D9055" w14:textId="77777777" w:rsidR="00F21840" w:rsidRDefault="00F21840">
      <w:pPr>
        <w:widowControl w:val="0"/>
        <w:spacing w:before="475" w:line="240" w:lineRule="auto"/>
        <w:ind w:right="3106"/>
        <w:rPr>
          <w:b/>
          <w:sz w:val="32"/>
          <w:szCs w:val="32"/>
        </w:rPr>
      </w:pPr>
    </w:p>
    <w:p w14:paraId="0616EB98" w14:textId="77777777" w:rsidR="00F21840" w:rsidRDefault="00000000">
      <w:pPr>
        <w:widowControl w:val="0"/>
        <w:spacing w:before="475" w:line="240" w:lineRule="auto"/>
        <w:ind w:right="3106"/>
        <w:rPr>
          <w:b/>
          <w:sz w:val="32"/>
          <w:szCs w:val="32"/>
        </w:rPr>
      </w:pPr>
      <w:r>
        <w:rPr>
          <w:b/>
          <w:sz w:val="32"/>
          <w:szCs w:val="32"/>
        </w:rPr>
        <w:t xml:space="preserve">Prepping Notes </w:t>
      </w:r>
    </w:p>
    <w:p w14:paraId="3858CA1C" w14:textId="77777777" w:rsidR="00F21840" w:rsidRDefault="00000000">
      <w:pPr>
        <w:widowControl w:val="0"/>
        <w:spacing w:before="346" w:line="264" w:lineRule="auto"/>
        <w:ind w:right="162"/>
      </w:pPr>
      <w:r>
        <w:t xml:space="preserve">1. Once patient is checked in for appointment, you can save time by “prepping” the SOAP note </w:t>
      </w:r>
    </w:p>
    <w:p w14:paraId="414E6E3C" w14:textId="77777777" w:rsidR="00F21840" w:rsidRDefault="00000000">
      <w:pPr>
        <w:widowControl w:val="0"/>
        <w:spacing w:before="11" w:line="264" w:lineRule="auto"/>
        <w:ind w:left="1326" w:right="16"/>
      </w:pPr>
      <w:r>
        <w:t xml:space="preserve">a. This is time permitting, keep in mind if you add something and it is not discussed/does not relate to today’s visit, you need to </w:t>
      </w:r>
      <w:r>
        <w:rPr>
          <w:b/>
        </w:rPr>
        <w:t xml:space="preserve">DELETE </w:t>
      </w:r>
      <w:r>
        <w:t xml:space="preserve">this from the note </w:t>
      </w:r>
    </w:p>
    <w:p w14:paraId="78E7DA5F" w14:textId="77777777" w:rsidR="00F21840" w:rsidRDefault="00000000">
      <w:pPr>
        <w:widowControl w:val="0"/>
        <w:spacing w:before="11" w:line="264" w:lineRule="auto"/>
        <w:ind w:left="1326" w:right="16"/>
      </w:pPr>
      <w:r>
        <w:t xml:space="preserve">2. Subjective: </w:t>
      </w:r>
    </w:p>
    <w:p w14:paraId="71B161E6" w14:textId="77777777" w:rsidR="00F21840" w:rsidRDefault="00000000">
      <w:pPr>
        <w:widowControl w:val="0"/>
        <w:spacing w:before="11" w:line="264" w:lineRule="auto"/>
        <w:ind w:left="720" w:right="387"/>
      </w:pPr>
      <w:r>
        <w:t xml:space="preserve">a. *Name of patient* is a *age* *sex* who presents to clinic for *chief complaint*. They are currently taking *medication(s), dosage, frequency*. </w:t>
      </w:r>
    </w:p>
    <w:p w14:paraId="3D05AA44" w14:textId="77777777" w:rsidR="00F21840" w:rsidRDefault="00000000">
      <w:pPr>
        <w:widowControl w:val="0"/>
        <w:spacing w:before="11" w:line="240" w:lineRule="auto"/>
      </w:pPr>
      <w:r>
        <w:t xml:space="preserve">3. Objective: </w:t>
      </w:r>
    </w:p>
    <w:p w14:paraId="1D61DA55" w14:textId="77777777" w:rsidR="00F21840" w:rsidRDefault="00000000">
      <w:pPr>
        <w:widowControl w:val="0"/>
        <w:spacing w:before="34" w:line="240" w:lineRule="auto"/>
        <w:ind w:firstLine="720"/>
      </w:pPr>
      <w:r>
        <w:t>a. Free type and bold “</w:t>
      </w:r>
      <w:r>
        <w:rPr>
          <w:b/>
        </w:rPr>
        <w:t>Physical Exam:</w:t>
      </w:r>
      <w:r>
        <w:t xml:space="preserve">” at the start </w:t>
      </w:r>
    </w:p>
    <w:p w14:paraId="4E01AA5F" w14:textId="77777777" w:rsidR="00F21840" w:rsidRDefault="00000000">
      <w:pPr>
        <w:widowControl w:val="0"/>
        <w:spacing w:before="34" w:line="264" w:lineRule="auto"/>
        <w:ind w:left="720"/>
      </w:pPr>
      <w:r>
        <w:lastRenderedPageBreak/>
        <w:t xml:space="preserve">b. Input common physical exams (general, chest, lungs) will most likely always be done by the physician, it is much easier to prep for this and have to delete than to add it in at the end. </w:t>
      </w:r>
    </w:p>
    <w:p w14:paraId="30F1E0E5" w14:textId="77777777" w:rsidR="00F21840" w:rsidRDefault="00F21840">
      <w:pPr>
        <w:widowControl w:val="0"/>
        <w:spacing w:before="11" w:line="240" w:lineRule="auto"/>
      </w:pPr>
    </w:p>
    <w:p w14:paraId="4A4D77A0" w14:textId="77777777" w:rsidR="00F21840" w:rsidRDefault="00000000">
      <w:pPr>
        <w:widowControl w:val="0"/>
        <w:spacing w:before="11" w:line="240" w:lineRule="auto"/>
      </w:pPr>
      <w:r>
        <w:t xml:space="preserve">4. Assessment: </w:t>
      </w:r>
    </w:p>
    <w:p w14:paraId="18F30514" w14:textId="77777777" w:rsidR="00F21840" w:rsidRDefault="00000000">
      <w:pPr>
        <w:widowControl w:val="0"/>
        <w:spacing w:before="34" w:line="240" w:lineRule="auto"/>
        <w:ind w:right="1796"/>
        <w:jc w:val="center"/>
      </w:pPr>
      <w:r>
        <w:t xml:space="preserve">a. If patient has chronic conditions, add these in now to save time </w:t>
      </w:r>
    </w:p>
    <w:p w14:paraId="3E167C79" w14:textId="77777777" w:rsidR="00F21840" w:rsidRDefault="00000000">
      <w:pPr>
        <w:widowControl w:val="0"/>
        <w:spacing w:before="34" w:line="240" w:lineRule="auto"/>
        <w:ind w:firstLine="720"/>
      </w:pPr>
      <w:r>
        <w:t xml:space="preserve">b. Add any appropriate ICD-10 diagnoses </w:t>
      </w:r>
    </w:p>
    <w:p w14:paraId="7FB20E3C" w14:textId="77777777" w:rsidR="00F21840" w:rsidRDefault="00000000">
      <w:pPr>
        <w:widowControl w:val="0"/>
        <w:spacing w:before="34" w:line="240" w:lineRule="auto"/>
      </w:pPr>
      <w:r>
        <w:t xml:space="preserve">5. Plan: </w:t>
      </w:r>
    </w:p>
    <w:p w14:paraId="6CD923A8" w14:textId="77777777" w:rsidR="00F21840" w:rsidRDefault="00000000">
      <w:pPr>
        <w:widowControl w:val="0"/>
        <w:spacing w:before="34" w:line="240" w:lineRule="auto"/>
        <w:ind w:firstLine="720"/>
      </w:pPr>
      <w:r>
        <w:t xml:space="preserve">a. Add in the scribe attestation and provider attestation </w:t>
      </w:r>
    </w:p>
    <w:p w14:paraId="6139DAA4" w14:textId="77777777" w:rsidR="00F21840" w:rsidRDefault="00F21840">
      <w:pPr>
        <w:widowControl w:val="0"/>
        <w:spacing w:before="34" w:line="240" w:lineRule="auto"/>
      </w:pPr>
    </w:p>
    <w:p w14:paraId="0385B41A" w14:textId="77777777" w:rsidR="00F21840" w:rsidRDefault="00F21840">
      <w:pPr>
        <w:widowControl w:val="0"/>
        <w:spacing w:before="34" w:line="240" w:lineRule="auto"/>
        <w:sectPr w:rsidR="00F21840">
          <w:pgSz w:w="12240" w:h="15840"/>
          <w:pgMar w:top="1440" w:right="1440" w:bottom="1440" w:left="1440" w:header="720" w:footer="720" w:gutter="0"/>
          <w:cols w:space="720"/>
        </w:sectPr>
      </w:pPr>
    </w:p>
    <w:p w14:paraId="3B5AF9D9" w14:textId="77777777" w:rsidR="00F21840" w:rsidRDefault="00F21840">
      <w:pPr>
        <w:widowControl w:val="0"/>
        <w:spacing w:line="199" w:lineRule="auto"/>
        <w:rPr>
          <w:b/>
          <w:sz w:val="32"/>
          <w:szCs w:val="32"/>
        </w:rPr>
      </w:pPr>
    </w:p>
    <w:p w14:paraId="2C2FE0B6" w14:textId="77777777" w:rsidR="00F21840" w:rsidRDefault="00F21840">
      <w:pPr>
        <w:widowControl w:val="0"/>
        <w:spacing w:line="199" w:lineRule="auto"/>
        <w:rPr>
          <w:b/>
          <w:sz w:val="32"/>
          <w:szCs w:val="32"/>
        </w:rPr>
      </w:pPr>
    </w:p>
    <w:p w14:paraId="43CC68A7" w14:textId="77777777" w:rsidR="00F21840" w:rsidRDefault="00F21840">
      <w:pPr>
        <w:widowControl w:val="0"/>
        <w:spacing w:line="199" w:lineRule="auto"/>
        <w:rPr>
          <w:b/>
          <w:sz w:val="32"/>
          <w:szCs w:val="32"/>
        </w:rPr>
      </w:pPr>
    </w:p>
    <w:p w14:paraId="13D7B3E6" w14:textId="77777777" w:rsidR="00F21840" w:rsidRDefault="00F21840">
      <w:pPr>
        <w:widowControl w:val="0"/>
        <w:spacing w:line="199" w:lineRule="auto"/>
        <w:rPr>
          <w:b/>
          <w:sz w:val="32"/>
          <w:szCs w:val="32"/>
        </w:rPr>
      </w:pPr>
    </w:p>
    <w:p w14:paraId="551D413D" w14:textId="77777777" w:rsidR="00F21840" w:rsidRDefault="00000000">
      <w:pPr>
        <w:widowControl w:val="0"/>
        <w:spacing w:line="199" w:lineRule="auto"/>
        <w:rPr>
          <w:b/>
          <w:sz w:val="20"/>
          <w:szCs w:val="20"/>
        </w:rPr>
      </w:pPr>
      <w:r>
        <w:rPr>
          <w:b/>
          <w:sz w:val="32"/>
          <w:szCs w:val="32"/>
        </w:rPr>
        <w:t xml:space="preserve">Prescription/Lab/Imaging Orders </w:t>
      </w:r>
    </w:p>
    <w:p w14:paraId="5E5CB453" w14:textId="77777777" w:rsidR="00F21840" w:rsidRDefault="00000000">
      <w:pPr>
        <w:widowControl w:val="0"/>
        <w:spacing w:line="199" w:lineRule="auto"/>
        <w:rPr>
          <w:sz w:val="26"/>
          <w:szCs w:val="26"/>
        </w:rPr>
      </w:pPr>
      <w:r>
        <w:rPr>
          <w:sz w:val="26"/>
          <w:szCs w:val="26"/>
        </w:rPr>
        <w:t xml:space="preserve">***If using personal laptop, you </w:t>
      </w:r>
      <w:r>
        <w:rPr>
          <w:b/>
          <w:color w:val="980000"/>
          <w:sz w:val="26"/>
          <w:szCs w:val="26"/>
        </w:rPr>
        <w:t xml:space="preserve">must add the clinic printer </w:t>
      </w:r>
      <w:r>
        <w:rPr>
          <w:sz w:val="26"/>
          <w:szCs w:val="26"/>
        </w:rPr>
        <w:t xml:space="preserve">to your computer so you can print lab/imaging forms </w:t>
      </w:r>
    </w:p>
    <w:p w14:paraId="257EB4F6" w14:textId="77777777" w:rsidR="00F21840" w:rsidRDefault="00000000">
      <w:pPr>
        <w:widowControl w:val="0"/>
        <w:spacing w:before="304" w:line="199" w:lineRule="auto"/>
        <w:rPr>
          <w:b/>
          <w:sz w:val="26"/>
          <w:szCs w:val="26"/>
        </w:rPr>
      </w:pPr>
      <w:r>
        <w:rPr>
          <w:b/>
          <w:sz w:val="26"/>
          <w:szCs w:val="26"/>
        </w:rPr>
        <w:t xml:space="preserve">General Introduction: </w:t>
      </w:r>
    </w:p>
    <w:p w14:paraId="08F10EEC" w14:textId="77777777" w:rsidR="00F21840" w:rsidRDefault="00000000">
      <w:pPr>
        <w:widowControl w:val="0"/>
        <w:spacing w:before="42" w:line="264" w:lineRule="auto"/>
      </w:pPr>
      <w:r>
        <w:t>-Goal is to electronically order all prescriptions, labs, and imaging for the patient visit -</w:t>
      </w:r>
      <w:r>
        <w:rPr>
          <w:b/>
          <w:i/>
        </w:rPr>
        <w:t xml:space="preserve">Always </w:t>
      </w:r>
      <w:r>
        <w:t xml:space="preserve">complete orders in </w:t>
      </w:r>
      <w:r>
        <w:rPr>
          <w:b/>
        </w:rPr>
        <w:t>“plan section”</w:t>
      </w:r>
      <w:r>
        <w:rPr>
          <w:b/>
          <w:u w:val="single"/>
        </w:rPr>
        <w:t xml:space="preserve"> within</w:t>
      </w:r>
      <w:r>
        <w:rPr>
          <w:b/>
        </w:rPr>
        <w:t xml:space="preserve"> </w:t>
      </w:r>
      <w:r>
        <w:t xml:space="preserve">the SOAP note </w:t>
      </w:r>
    </w:p>
    <w:p w14:paraId="22D62723" w14:textId="77777777" w:rsidR="00F21840" w:rsidRDefault="00000000">
      <w:pPr>
        <w:widowControl w:val="0"/>
        <w:spacing w:before="55" w:line="199" w:lineRule="auto"/>
      </w:pPr>
      <w:r>
        <w:rPr>
          <w:noProof/>
        </w:rPr>
        <w:drawing>
          <wp:inline distT="19050" distB="19050" distL="19050" distR="19050" wp14:anchorId="593DF620" wp14:editId="3917FD9F">
            <wp:extent cx="4781550" cy="2171700"/>
            <wp:effectExtent l="0" t="0" r="0" b="0"/>
            <wp:docPr id="2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2"/>
                    <a:srcRect/>
                    <a:stretch>
                      <a:fillRect/>
                    </a:stretch>
                  </pic:blipFill>
                  <pic:spPr>
                    <a:xfrm>
                      <a:off x="0" y="0"/>
                      <a:ext cx="4781550" cy="2171700"/>
                    </a:xfrm>
                    <a:prstGeom prst="rect">
                      <a:avLst/>
                    </a:prstGeom>
                    <a:ln/>
                  </pic:spPr>
                </pic:pic>
              </a:graphicData>
            </a:graphic>
          </wp:inline>
        </w:drawing>
      </w:r>
    </w:p>
    <w:p w14:paraId="0CA8346C" w14:textId="77777777" w:rsidR="00F21840" w:rsidRDefault="00F21840">
      <w:pPr>
        <w:widowControl w:val="0"/>
        <w:spacing w:line="199" w:lineRule="auto"/>
        <w:rPr>
          <w:b/>
          <w:sz w:val="28"/>
          <w:szCs w:val="28"/>
        </w:rPr>
      </w:pPr>
    </w:p>
    <w:p w14:paraId="2BEFCA62" w14:textId="77777777" w:rsidR="00F21840" w:rsidRDefault="00F21840">
      <w:pPr>
        <w:widowControl w:val="0"/>
        <w:spacing w:line="199" w:lineRule="auto"/>
        <w:rPr>
          <w:b/>
          <w:sz w:val="28"/>
          <w:szCs w:val="28"/>
        </w:rPr>
      </w:pPr>
    </w:p>
    <w:p w14:paraId="2933DF74" w14:textId="77777777" w:rsidR="00F21840" w:rsidRDefault="00F21840">
      <w:pPr>
        <w:widowControl w:val="0"/>
        <w:spacing w:line="199" w:lineRule="auto"/>
        <w:rPr>
          <w:b/>
          <w:sz w:val="28"/>
          <w:szCs w:val="28"/>
        </w:rPr>
      </w:pPr>
    </w:p>
    <w:p w14:paraId="4610346A" w14:textId="77777777" w:rsidR="00F21840" w:rsidRDefault="00000000">
      <w:pPr>
        <w:widowControl w:val="0"/>
        <w:spacing w:line="199" w:lineRule="auto"/>
        <w:rPr>
          <w:b/>
          <w:sz w:val="28"/>
          <w:szCs w:val="28"/>
        </w:rPr>
      </w:pPr>
      <w:r>
        <w:rPr>
          <w:b/>
          <w:sz w:val="28"/>
          <w:szCs w:val="28"/>
        </w:rPr>
        <w:t xml:space="preserve">Prescriptions </w:t>
      </w:r>
    </w:p>
    <w:p w14:paraId="76B7A716" w14:textId="77777777" w:rsidR="00F21840" w:rsidRDefault="00000000">
      <w:pPr>
        <w:widowControl w:val="0"/>
        <w:spacing w:before="47" w:line="199" w:lineRule="auto"/>
      </w:pPr>
      <w:r>
        <w:t xml:space="preserve">1. Select + Add medications </w:t>
      </w:r>
    </w:p>
    <w:p w14:paraId="7E91FC5C" w14:textId="77777777" w:rsidR="00F21840" w:rsidRDefault="00000000">
      <w:pPr>
        <w:widowControl w:val="0"/>
        <w:spacing w:before="34" w:line="264" w:lineRule="auto"/>
        <w:rPr>
          <w:i/>
        </w:rPr>
      </w:pPr>
      <w:r>
        <w:t xml:space="preserve">2. Select appropriate medications from dropdown </w:t>
      </w:r>
      <w:r>
        <w:rPr>
          <w:i/>
        </w:rPr>
        <w:t xml:space="preserve">(assuming med list has been reconciled by MAs) </w:t>
      </w:r>
    </w:p>
    <w:p w14:paraId="418B61EA" w14:textId="77777777" w:rsidR="00F21840" w:rsidRDefault="00000000">
      <w:pPr>
        <w:widowControl w:val="0"/>
        <w:spacing w:before="11" w:line="199" w:lineRule="auto"/>
      </w:pPr>
      <w:r>
        <w:t xml:space="preserve">3. Type in any new medication(s) being ordered from the provider </w:t>
      </w:r>
    </w:p>
    <w:p w14:paraId="1B3817AA" w14:textId="77777777" w:rsidR="00F21840" w:rsidRDefault="00000000">
      <w:pPr>
        <w:widowControl w:val="0"/>
        <w:spacing w:before="34" w:line="199" w:lineRule="auto"/>
      </w:pPr>
      <w:r>
        <w:t xml:space="preserve">4. Queue up the medication for the provider by: </w:t>
      </w:r>
    </w:p>
    <w:p w14:paraId="51F09D70" w14:textId="77777777" w:rsidR="00F21840" w:rsidRDefault="00000000">
      <w:pPr>
        <w:widowControl w:val="0"/>
        <w:spacing w:before="34" w:line="199" w:lineRule="auto"/>
      </w:pPr>
      <w:r>
        <w:t xml:space="preserve">a. Clicking on medication </w:t>
      </w:r>
    </w:p>
    <w:p w14:paraId="16D4B2DF" w14:textId="77777777" w:rsidR="00F21840" w:rsidRDefault="00000000">
      <w:pPr>
        <w:widowControl w:val="0"/>
        <w:spacing w:before="34" w:line="199" w:lineRule="auto"/>
      </w:pPr>
      <w:r>
        <w:t xml:space="preserve">b. Select “order” </w:t>
      </w:r>
    </w:p>
    <w:p w14:paraId="78DEDF0A" w14:textId="77777777" w:rsidR="00F21840" w:rsidRDefault="00000000">
      <w:pPr>
        <w:widowControl w:val="0"/>
        <w:spacing w:before="34" w:line="264" w:lineRule="auto"/>
        <w:rPr>
          <w:i/>
        </w:rPr>
      </w:pPr>
      <w:r>
        <w:t xml:space="preserve">c. Dispense and Unit must be completed </w:t>
      </w:r>
      <w:r>
        <w:rPr>
          <w:i/>
        </w:rPr>
        <w:t xml:space="preserve">(typically 90 tablets if taking medication 1x daily or 180 tablets if taking medication 2x daily) </w:t>
      </w:r>
    </w:p>
    <w:p w14:paraId="191F6E28" w14:textId="77777777" w:rsidR="00F21840" w:rsidRDefault="00000000">
      <w:pPr>
        <w:widowControl w:val="0"/>
        <w:spacing w:before="11" w:line="264" w:lineRule="auto"/>
      </w:pPr>
      <w:r>
        <w:lastRenderedPageBreak/>
        <w:t xml:space="preserve">d. Prescribing provider (the physician that you are working with that day) e. Go to next </w:t>
      </w:r>
    </w:p>
    <w:p w14:paraId="65D1C12E" w14:textId="77777777" w:rsidR="00F21840" w:rsidRDefault="00000000">
      <w:pPr>
        <w:widowControl w:val="0"/>
        <w:spacing w:before="11" w:line="199" w:lineRule="auto"/>
      </w:pPr>
      <w:r>
        <w:t xml:space="preserve">5. Sig: how often patient should take medication </w:t>
      </w:r>
    </w:p>
    <w:p w14:paraId="3AECFAF2" w14:textId="77777777" w:rsidR="00F21840" w:rsidRDefault="00000000">
      <w:pPr>
        <w:widowControl w:val="0"/>
        <w:spacing w:before="34" w:line="199" w:lineRule="auto"/>
        <w:rPr>
          <w:i/>
        </w:rPr>
      </w:pPr>
      <w:r>
        <w:t xml:space="preserve">6. Refills: how many refills to be giving </w:t>
      </w:r>
      <w:r>
        <w:rPr>
          <w:i/>
        </w:rPr>
        <w:t xml:space="preserve">(typically 3 refills) </w:t>
      </w:r>
    </w:p>
    <w:p w14:paraId="3063EBB5" w14:textId="77777777" w:rsidR="00F21840" w:rsidRDefault="00000000">
      <w:pPr>
        <w:widowControl w:val="0"/>
        <w:spacing w:before="34" w:line="199" w:lineRule="auto"/>
        <w:rPr>
          <w:i/>
        </w:rPr>
      </w:pPr>
      <w:r>
        <w:t xml:space="preserve">7. Script date: today’s date </w:t>
      </w:r>
      <w:r>
        <w:rPr>
          <w:i/>
        </w:rPr>
        <w:t xml:space="preserve">(automatically pulls in) </w:t>
      </w:r>
    </w:p>
    <w:p w14:paraId="045657C6" w14:textId="77777777" w:rsidR="00F21840" w:rsidRDefault="00000000">
      <w:pPr>
        <w:widowControl w:val="0"/>
        <w:spacing w:before="34" w:line="199" w:lineRule="auto"/>
      </w:pPr>
      <w:r>
        <w:t>8. At this point, select “</w:t>
      </w:r>
      <w:r>
        <w:rPr>
          <w:b/>
        </w:rPr>
        <w:t>save as draft</w:t>
      </w:r>
      <w:r>
        <w:t xml:space="preserve">” </w:t>
      </w:r>
      <w:r>
        <w:rPr>
          <w:b/>
          <w:color w:val="990000"/>
          <w:u w:val="single"/>
        </w:rPr>
        <w:t>NOT</w:t>
      </w:r>
      <w:r>
        <w:rPr>
          <w:b/>
          <w:color w:val="990000"/>
        </w:rPr>
        <w:t xml:space="preserve"> </w:t>
      </w:r>
      <w:r>
        <w:t xml:space="preserve">“next” </w:t>
      </w:r>
    </w:p>
    <w:p w14:paraId="7F71F24F" w14:textId="77777777" w:rsidR="00F21840" w:rsidRDefault="00000000">
      <w:pPr>
        <w:widowControl w:val="0"/>
        <w:spacing w:before="34" w:line="264" w:lineRule="auto"/>
        <w:rPr>
          <w:b/>
        </w:rPr>
      </w:pPr>
      <w:r>
        <w:t xml:space="preserve">a. Scribes do not have access to order medications, when you select “save as draft” this </w:t>
      </w:r>
      <w:r>
        <w:rPr>
          <w:b/>
        </w:rPr>
        <w:t xml:space="preserve">goes in the provider’s inbox to review and sign </w:t>
      </w:r>
    </w:p>
    <w:p w14:paraId="5169C76B" w14:textId="77777777" w:rsidR="00F21840" w:rsidRDefault="00000000">
      <w:pPr>
        <w:widowControl w:val="0"/>
        <w:spacing w:before="11" w:line="240" w:lineRule="auto"/>
      </w:pPr>
      <w:r>
        <w:t>b. If you select “next” you get a hard stop, simply hit “back” &gt; “save as draft”</w:t>
      </w:r>
    </w:p>
    <w:p w14:paraId="6214447D" w14:textId="77777777" w:rsidR="00F21840" w:rsidRDefault="00F21840">
      <w:pPr>
        <w:widowControl w:val="0"/>
        <w:spacing w:before="11" w:line="240" w:lineRule="auto"/>
      </w:pPr>
    </w:p>
    <w:p w14:paraId="3E944979" w14:textId="77777777" w:rsidR="00F21840" w:rsidRDefault="00F21840">
      <w:pPr>
        <w:widowControl w:val="0"/>
        <w:spacing w:before="11" w:line="240" w:lineRule="auto"/>
        <w:sectPr w:rsidR="00F21840">
          <w:type w:val="continuous"/>
          <w:pgSz w:w="12240" w:h="15840"/>
          <w:pgMar w:top="1440" w:right="1440" w:bottom="1440" w:left="1440" w:header="720" w:footer="720" w:gutter="0"/>
          <w:cols w:space="720" w:equalWidth="0">
            <w:col w:w="9360" w:space="0"/>
          </w:cols>
        </w:sectPr>
      </w:pPr>
    </w:p>
    <w:p w14:paraId="59D38D88" w14:textId="77777777" w:rsidR="00F21840" w:rsidRDefault="00F21840">
      <w:pPr>
        <w:widowControl w:val="0"/>
        <w:spacing w:line="267" w:lineRule="auto"/>
        <w:ind w:right="3453" w:firstLine="720"/>
        <w:rPr>
          <w:b/>
          <w:sz w:val="28"/>
          <w:szCs w:val="28"/>
        </w:rPr>
      </w:pPr>
    </w:p>
    <w:p w14:paraId="23E98DCC" w14:textId="77777777" w:rsidR="00F21840" w:rsidRDefault="00000000">
      <w:pPr>
        <w:widowControl w:val="0"/>
        <w:spacing w:line="267" w:lineRule="auto"/>
        <w:ind w:right="3453" w:firstLine="720"/>
        <w:rPr>
          <w:b/>
          <w:sz w:val="28"/>
          <w:szCs w:val="28"/>
        </w:rPr>
      </w:pPr>
      <w:r>
        <w:rPr>
          <w:b/>
          <w:sz w:val="28"/>
          <w:szCs w:val="28"/>
        </w:rPr>
        <w:t xml:space="preserve">Labs </w:t>
      </w:r>
    </w:p>
    <w:p w14:paraId="51F19A75" w14:textId="77777777" w:rsidR="00F21840" w:rsidRDefault="00000000">
      <w:pPr>
        <w:widowControl w:val="0"/>
        <w:spacing w:line="267" w:lineRule="auto"/>
        <w:ind w:left="1343" w:right="3453" w:hanging="362"/>
        <w:rPr>
          <w:b/>
        </w:rPr>
      </w:pPr>
      <w:r>
        <w:rPr>
          <w:b/>
        </w:rPr>
        <w:t xml:space="preserve">(**must be using clinic laptops to enable printing) </w:t>
      </w:r>
    </w:p>
    <w:p w14:paraId="3CBF620E" w14:textId="77777777" w:rsidR="00F21840" w:rsidRDefault="00000000">
      <w:pPr>
        <w:widowControl w:val="0"/>
        <w:spacing w:line="267" w:lineRule="auto"/>
        <w:ind w:left="720" w:right="3453"/>
      </w:pPr>
      <w:r>
        <w:t xml:space="preserve">1. Select + Add lab order </w:t>
      </w:r>
    </w:p>
    <w:p w14:paraId="15218DFA" w14:textId="77777777" w:rsidR="00F21840" w:rsidRDefault="00000000">
      <w:pPr>
        <w:widowControl w:val="0"/>
        <w:spacing w:line="240" w:lineRule="auto"/>
        <w:ind w:firstLine="720"/>
      </w:pPr>
      <w:r>
        <w:t xml:space="preserve">2. Vendor: Other </w:t>
      </w:r>
    </w:p>
    <w:p w14:paraId="43506FF6" w14:textId="77777777" w:rsidR="00F21840" w:rsidRDefault="00000000">
      <w:pPr>
        <w:widowControl w:val="0"/>
        <w:spacing w:before="34" w:line="240" w:lineRule="auto"/>
        <w:ind w:firstLine="720"/>
      </w:pPr>
      <w:r>
        <w:t xml:space="preserve">3. Tests: select appropriate labs from templates </w:t>
      </w:r>
    </w:p>
    <w:p w14:paraId="7FE3F66C" w14:textId="77777777" w:rsidR="00F21840" w:rsidRDefault="00000000">
      <w:pPr>
        <w:widowControl w:val="0"/>
        <w:spacing w:before="34" w:line="264" w:lineRule="auto"/>
        <w:ind w:right="3310" w:firstLine="720"/>
      </w:pPr>
      <w:r>
        <w:t xml:space="preserve">4. Diagnoses: select appropriate diagnoses to link labs to </w:t>
      </w:r>
    </w:p>
    <w:p w14:paraId="67718711" w14:textId="77777777" w:rsidR="00F21840" w:rsidRDefault="00000000">
      <w:pPr>
        <w:widowControl w:val="0"/>
        <w:spacing w:before="34" w:line="264" w:lineRule="auto"/>
        <w:ind w:right="3310" w:firstLine="720"/>
      </w:pPr>
      <w:r>
        <w:t xml:space="preserve">5. “Next” x2 </w:t>
      </w:r>
    </w:p>
    <w:p w14:paraId="09577E81" w14:textId="77777777" w:rsidR="00F21840" w:rsidRDefault="00000000">
      <w:pPr>
        <w:widowControl w:val="0"/>
        <w:spacing w:before="11" w:line="240" w:lineRule="auto"/>
        <w:ind w:firstLine="720"/>
      </w:pPr>
      <w:r>
        <w:t xml:space="preserve">6. Payment type: </w:t>
      </w:r>
      <w:r>
        <w:rPr>
          <w:b/>
          <w:color w:val="990000"/>
          <w:u w:val="single"/>
        </w:rPr>
        <w:t>ALWAYS CHANGE TO</w:t>
      </w:r>
      <w:r>
        <w:rPr>
          <w:b/>
          <w:color w:val="990000"/>
        </w:rPr>
        <w:t xml:space="preserve"> </w:t>
      </w:r>
      <w:r>
        <w:t xml:space="preserve">Provider </w:t>
      </w:r>
    </w:p>
    <w:p w14:paraId="7C9CE0D8" w14:textId="77777777" w:rsidR="00F21840" w:rsidRDefault="00000000">
      <w:pPr>
        <w:widowControl w:val="0"/>
        <w:spacing w:before="34" w:line="240" w:lineRule="auto"/>
        <w:ind w:firstLine="720"/>
      </w:pPr>
      <w:r>
        <w:t xml:space="preserve">7. Primary Provider: </w:t>
      </w:r>
      <w:r>
        <w:rPr>
          <w:b/>
          <w:color w:val="990000"/>
          <w:u w:val="single"/>
        </w:rPr>
        <w:t>ALWAYS USE</w:t>
      </w:r>
      <w:r>
        <w:rPr>
          <w:b/>
          <w:color w:val="990000"/>
        </w:rPr>
        <w:t xml:space="preserve"> </w:t>
      </w:r>
      <w:r>
        <w:t xml:space="preserve">Edward Bush </w:t>
      </w:r>
    </w:p>
    <w:p w14:paraId="296AB156" w14:textId="77777777" w:rsidR="00F21840" w:rsidRDefault="00000000">
      <w:pPr>
        <w:widowControl w:val="0"/>
        <w:spacing w:before="34" w:line="240" w:lineRule="auto"/>
        <w:ind w:firstLine="720"/>
      </w:pPr>
      <w:r>
        <w:t xml:space="preserve">8. Ordering Provider: </w:t>
      </w:r>
      <w:r>
        <w:rPr>
          <w:b/>
          <w:color w:val="990000"/>
          <w:u w:val="single"/>
        </w:rPr>
        <w:t>ALWAYS USE</w:t>
      </w:r>
      <w:r>
        <w:rPr>
          <w:b/>
          <w:color w:val="990000"/>
        </w:rPr>
        <w:t xml:space="preserve"> </w:t>
      </w:r>
      <w:r>
        <w:t xml:space="preserve">Edward Bush </w:t>
      </w:r>
    </w:p>
    <w:p w14:paraId="7D21F53F" w14:textId="77777777" w:rsidR="00F21840" w:rsidRDefault="00000000">
      <w:pPr>
        <w:widowControl w:val="0"/>
        <w:spacing w:before="34" w:line="240" w:lineRule="auto"/>
        <w:ind w:firstLine="720"/>
      </w:pPr>
      <w:r>
        <w:t xml:space="preserve">9. Chart note: Attach to today’s visit note </w:t>
      </w:r>
    </w:p>
    <w:p w14:paraId="1ACA7D42" w14:textId="77777777" w:rsidR="00F21840" w:rsidRDefault="00000000">
      <w:pPr>
        <w:widowControl w:val="0"/>
        <w:spacing w:before="34" w:line="240" w:lineRule="auto"/>
        <w:ind w:firstLine="720"/>
      </w:pPr>
      <w:r>
        <w:t xml:space="preserve">10. Print </w:t>
      </w:r>
    </w:p>
    <w:p w14:paraId="6533FAC1" w14:textId="77777777" w:rsidR="00F21840" w:rsidRDefault="00F21840">
      <w:pPr>
        <w:widowControl w:val="0"/>
        <w:spacing w:before="34" w:line="240" w:lineRule="auto"/>
      </w:pPr>
    </w:p>
    <w:p w14:paraId="1627BDA5" w14:textId="77777777" w:rsidR="00F21840" w:rsidRDefault="00000000">
      <w:pPr>
        <w:widowControl w:val="0"/>
        <w:spacing w:before="34" w:line="240" w:lineRule="auto"/>
        <w:ind w:firstLine="720"/>
        <w:rPr>
          <w:b/>
        </w:rPr>
      </w:pPr>
      <w:r>
        <w:rPr>
          <w:b/>
          <w:sz w:val="28"/>
          <w:szCs w:val="28"/>
        </w:rPr>
        <w:t xml:space="preserve">Imaging </w:t>
      </w:r>
      <w:r>
        <w:rPr>
          <w:b/>
        </w:rPr>
        <w:t xml:space="preserve">(**must be using clinic laptops to enable printing) </w:t>
      </w:r>
    </w:p>
    <w:p w14:paraId="0DA31C44" w14:textId="77777777" w:rsidR="00F21840" w:rsidRDefault="00000000">
      <w:pPr>
        <w:widowControl w:val="0"/>
        <w:spacing w:before="34" w:line="240" w:lineRule="auto"/>
        <w:ind w:firstLine="720"/>
      </w:pPr>
      <w:r>
        <w:t xml:space="preserve">1. Select + Add imaging order </w:t>
      </w:r>
    </w:p>
    <w:p w14:paraId="45800E75" w14:textId="77777777" w:rsidR="00F21840" w:rsidRDefault="00000000">
      <w:pPr>
        <w:widowControl w:val="0"/>
        <w:spacing w:line="240" w:lineRule="auto"/>
        <w:ind w:firstLine="720"/>
      </w:pPr>
      <w:r>
        <w:t xml:space="preserve">2. Vendor: Other </w:t>
      </w:r>
    </w:p>
    <w:p w14:paraId="5CB7695B" w14:textId="77777777" w:rsidR="00F21840" w:rsidRDefault="00000000">
      <w:pPr>
        <w:widowControl w:val="0"/>
        <w:spacing w:before="34" w:line="264" w:lineRule="auto"/>
        <w:ind w:right="2944" w:firstLine="720"/>
      </w:pPr>
      <w:r>
        <w:t xml:space="preserve">3. Add a study: select appropriate imaging from templates </w:t>
      </w:r>
    </w:p>
    <w:p w14:paraId="0351B383" w14:textId="77777777" w:rsidR="00F21840" w:rsidRDefault="00000000">
      <w:pPr>
        <w:widowControl w:val="0"/>
        <w:spacing w:before="34" w:line="264" w:lineRule="auto"/>
        <w:ind w:right="2944" w:firstLine="720"/>
      </w:pPr>
      <w:r>
        <w:t xml:space="preserve">4. Diagnoses: select appropriate diagnoses to link imaging to </w:t>
      </w:r>
    </w:p>
    <w:p w14:paraId="706047D5" w14:textId="77777777" w:rsidR="00F21840" w:rsidRDefault="00000000">
      <w:pPr>
        <w:widowControl w:val="0"/>
        <w:spacing w:before="34" w:line="264" w:lineRule="auto"/>
        <w:ind w:right="2944" w:firstLine="720"/>
      </w:pPr>
      <w:r>
        <w:t xml:space="preserve">5. “Next” x2 </w:t>
      </w:r>
    </w:p>
    <w:p w14:paraId="38B0ACC5" w14:textId="77777777" w:rsidR="00F21840" w:rsidRDefault="00000000">
      <w:pPr>
        <w:widowControl w:val="0"/>
        <w:spacing w:before="11" w:line="240" w:lineRule="auto"/>
        <w:ind w:firstLine="720"/>
      </w:pPr>
      <w:r>
        <w:t xml:space="preserve">6. Payment type: </w:t>
      </w:r>
      <w:r>
        <w:rPr>
          <w:b/>
          <w:color w:val="990000"/>
          <w:u w:val="single"/>
        </w:rPr>
        <w:t>ALWAYS CHANGE TO</w:t>
      </w:r>
      <w:r>
        <w:rPr>
          <w:b/>
          <w:color w:val="990000"/>
        </w:rPr>
        <w:t xml:space="preserve"> </w:t>
      </w:r>
      <w:r>
        <w:t xml:space="preserve">Provider </w:t>
      </w:r>
    </w:p>
    <w:p w14:paraId="6CE0CBD1" w14:textId="77777777" w:rsidR="00F21840" w:rsidRDefault="00000000">
      <w:pPr>
        <w:widowControl w:val="0"/>
        <w:spacing w:before="34" w:line="240" w:lineRule="auto"/>
        <w:ind w:firstLine="720"/>
      </w:pPr>
      <w:r>
        <w:t xml:space="preserve">7. Primary Provider: </w:t>
      </w:r>
      <w:r>
        <w:rPr>
          <w:b/>
          <w:color w:val="990000"/>
          <w:u w:val="single"/>
        </w:rPr>
        <w:t>ALWAYS USE</w:t>
      </w:r>
      <w:r>
        <w:rPr>
          <w:b/>
          <w:color w:val="990000"/>
        </w:rPr>
        <w:t xml:space="preserve"> </w:t>
      </w:r>
      <w:r>
        <w:t xml:space="preserve">Edward Bush </w:t>
      </w:r>
    </w:p>
    <w:p w14:paraId="06F8115B" w14:textId="77777777" w:rsidR="00F21840" w:rsidRDefault="00000000">
      <w:pPr>
        <w:widowControl w:val="0"/>
        <w:spacing w:before="34" w:line="240" w:lineRule="auto"/>
        <w:ind w:firstLine="720"/>
      </w:pPr>
      <w:r>
        <w:t xml:space="preserve">8. Ordering Provider: </w:t>
      </w:r>
      <w:r>
        <w:rPr>
          <w:b/>
          <w:color w:val="990000"/>
          <w:u w:val="single"/>
        </w:rPr>
        <w:t>ALWAYS USE</w:t>
      </w:r>
      <w:r>
        <w:rPr>
          <w:b/>
          <w:color w:val="990000"/>
        </w:rPr>
        <w:t xml:space="preserve"> </w:t>
      </w:r>
      <w:r>
        <w:t xml:space="preserve">Edward Bush </w:t>
      </w:r>
    </w:p>
    <w:p w14:paraId="75BE906B" w14:textId="77777777" w:rsidR="00F21840" w:rsidRDefault="00000000">
      <w:pPr>
        <w:widowControl w:val="0"/>
        <w:spacing w:before="34" w:line="240" w:lineRule="auto"/>
        <w:ind w:firstLine="720"/>
      </w:pPr>
      <w:r>
        <w:t xml:space="preserve">9. Chart note: Attach to today’s visit note </w:t>
      </w:r>
    </w:p>
    <w:p w14:paraId="2AB75A33" w14:textId="77777777" w:rsidR="00F21840" w:rsidRDefault="00000000">
      <w:pPr>
        <w:widowControl w:val="0"/>
        <w:spacing w:before="34" w:line="240" w:lineRule="auto"/>
        <w:ind w:firstLine="720"/>
      </w:pPr>
      <w:r>
        <w:t xml:space="preserve">10. Print </w:t>
      </w:r>
    </w:p>
    <w:p w14:paraId="570C1DC8" w14:textId="77777777" w:rsidR="00F21840" w:rsidRDefault="00000000">
      <w:pPr>
        <w:widowControl w:val="0"/>
        <w:spacing w:before="609" w:line="240" w:lineRule="auto"/>
        <w:ind w:right="2844" w:firstLine="720"/>
        <w:rPr>
          <w:b/>
          <w:sz w:val="32"/>
          <w:szCs w:val="32"/>
        </w:rPr>
      </w:pPr>
      <w:r>
        <w:rPr>
          <w:b/>
          <w:sz w:val="32"/>
          <w:szCs w:val="32"/>
        </w:rPr>
        <w:t xml:space="preserve">Common Abbreviations </w:t>
      </w:r>
    </w:p>
    <w:p w14:paraId="06DF77E6" w14:textId="77777777" w:rsidR="00F21840" w:rsidRDefault="00000000">
      <w:pPr>
        <w:widowControl w:val="0"/>
        <w:spacing w:before="406" w:line="264" w:lineRule="auto"/>
        <w:ind w:left="2047" w:right="2615" w:hanging="703"/>
        <w:rPr>
          <w:b/>
        </w:rPr>
      </w:pPr>
      <w:r>
        <w:t xml:space="preserve">1. Can utilize common medical abbreviations to save time typing </w:t>
      </w:r>
      <w:r>
        <w:rPr>
          <w:b/>
        </w:rPr>
        <w:t xml:space="preserve">a. Patient history </w:t>
      </w:r>
    </w:p>
    <w:p w14:paraId="460757CB" w14:textId="77777777" w:rsidR="00F21840" w:rsidRDefault="00000000">
      <w:pPr>
        <w:widowControl w:val="0"/>
        <w:spacing w:before="11" w:line="240" w:lineRule="auto"/>
        <w:ind w:left="2664"/>
      </w:pPr>
      <w:proofErr w:type="spellStart"/>
      <w:r>
        <w:t>i</w:t>
      </w:r>
      <w:proofErr w:type="spellEnd"/>
      <w:r>
        <w:t xml:space="preserve">. Pt - patient </w:t>
      </w:r>
    </w:p>
    <w:p w14:paraId="22BFEB27" w14:textId="77777777" w:rsidR="00F21840" w:rsidRDefault="00000000">
      <w:pPr>
        <w:widowControl w:val="0"/>
        <w:spacing w:before="34" w:line="240" w:lineRule="auto"/>
        <w:ind w:left="2615"/>
      </w:pPr>
      <w:r>
        <w:t xml:space="preserve">ii. </w:t>
      </w:r>
      <w:proofErr w:type="spellStart"/>
      <w:r>
        <w:t>FHx</w:t>
      </w:r>
      <w:proofErr w:type="spellEnd"/>
      <w:r>
        <w:t xml:space="preserve"> - family history </w:t>
      </w:r>
    </w:p>
    <w:p w14:paraId="37ACF9EE" w14:textId="77777777" w:rsidR="00F21840" w:rsidRDefault="00000000">
      <w:pPr>
        <w:widowControl w:val="0"/>
        <w:spacing w:before="34" w:line="240" w:lineRule="auto"/>
        <w:ind w:left="2566"/>
      </w:pPr>
      <w:r>
        <w:t xml:space="preserve">iii. </w:t>
      </w:r>
      <w:proofErr w:type="spellStart"/>
      <w:r>
        <w:t>PSHx</w:t>
      </w:r>
      <w:proofErr w:type="spellEnd"/>
      <w:r>
        <w:t xml:space="preserve"> - past surgical history </w:t>
      </w:r>
    </w:p>
    <w:p w14:paraId="01FCF33C" w14:textId="77777777" w:rsidR="00F21840" w:rsidRDefault="00000000">
      <w:pPr>
        <w:widowControl w:val="0"/>
        <w:spacing w:before="34" w:line="240" w:lineRule="auto"/>
        <w:ind w:left="2571"/>
      </w:pPr>
      <w:r>
        <w:t xml:space="preserve">iv. PMHx - past medical history </w:t>
      </w:r>
    </w:p>
    <w:p w14:paraId="600BFB1E" w14:textId="77777777" w:rsidR="00F21840" w:rsidRDefault="00000000">
      <w:pPr>
        <w:widowControl w:val="0"/>
        <w:spacing w:before="34" w:line="240" w:lineRule="auto"/>
        <w:ind w:left="2608"/>
      </w:pPr>
      <w:r>
        <w:lastRenderedPageBreak/>
        <w:t xml:space="preserve">v. </w:t>
      </w:r>
      <w:proofErr w:type="spellStart"/>
      <w:r>
        <w:t>SHx</w:t>
      </w:r>
      <w:proofErr w:type="spellEnd"/>
      <w:r>
        <w:t xml:space="preserve"> - social history </w:t>
      </w:r>
    </w:p>
    <w:p w14:paraId="46ADA230" w14:textId="77777777" w:rsidR="00F21840" w:rsidRDefault="00000000">
      <w:pPr>
        <w:widowControl w:val="0"/>
        <w:spacing w:before="34" w:line="240" w:lineRule="auto"/>
        <w:ind w:left="2054"/>
        <w:rPr>
          <w:b/>
        </w:rPr>
      </w:pPr>
      <w:r>
        <w:rPr>
          <w:b/>
        </w:rPr>
        <w:t xml:space="preserve">b. Common symptoms/complaints </w:t>
      </w:r>
    </w:p>
    <w:p w14:paraId="0E33F8B0" w14:textId="77777777" w:rsidR="00F21840" w:rsidRDefault="00000000">
      <w:pPr>
        <w:widowControl w:val="0"/>
        <w:spacing w:before="34" w:line="240" w:lineRule="auto"/>
        <w:ind w:left="2664"/>
      </w:pPr>
      <w:proofErr w:type="spellStart"/>
      <w:r>
        <w:t>i</w:t>
      </w:r>
      <w:proofErr w:type="spellEnd"/>
      <w:r>
        <w:t xml:space="preserve">. CC - chief complaint </w:t>
      </w:r>
    </w:p>
    <w:p w14:paraId="7AD824F7" w14:textId="77777777" w:rsidR="00F21840" w:rsidRDefault="00000000">
      <w:pPr>
        <w:widowControl w:val="0"/>
        <w:spacing w:before="34" w:line="240" w:lineRule="auto"/>
        <w:ind w:left="2615"/>
      </w:pPr>
      <w:r>
        <w:t xml:space="preserve">ii. C/o - complains of </w:t>
      </w:r>
    </w:p>
    <w:p w14:paraId="510F1E4D" w14:textId="77777777" w:rsidR="00F21840" w:rsidRDefault="00000000">
      <w:pPr>
        <w:widowControl w:val="0"/>
        <w:spacing w:before="34" w:line="240" w:lineRule="auto"/>
        <w:ind w:left="2566"/>
      </w:pPr>
      <w:r>
        <w:t xml:space="preserve">iii. </w:t>
      </w:r>
      <w:proofErr w:type="spellStart"/>
      <w:r>
        <w:t>Sx</w:t>
      </w:r>
      <w:proofErr w:type="spellEnd"/>
      <w:r>
        <w:t xml:space="preserve"> - symptoms </w:t>
      </w:r>
    </w:p>
    <w:p w14:paraId="4C0A5281" w14:textId="77777777" w:rsidR="00F21840" w:rsidRDefault="00000000">
      <w:pPr>
        <w:widowControl w:val="0"/>
        <w:spacing w:before="34" w:line="240" w:lineRule="auto"/>
        <w:ind w:left="2571"/>
      </w:pPr>
      <w:r>
        <w:t xml:space="preserve">iv. F/C - fevers, chills </w:t>
      </w:r>
    </w:p>
    <w:p w14:paraId="430BF33C" w14:textId="77777777" w:rsidR="00F21840" w:rsidRDefault="00000000">
      <w:pPr>
        <w:widowControl w:val="0"/>
        <w:spacing w:before="34" w:line="240" w:lineRule="auto"/>
        <w:ind w:left="2608"/>
      </w:pPr>
      <w:r>
        <w:t xml:space="preserve">v. CP - chest pain </w:t>
      </w:r>
    </w:p>
    <w:p w14:paraId="3C7F0C81" w14:textId="77777777" w:rsidR="00F21840" w:rsidRDefault="00000000">
      <w:pPr>
        <w:widowControl w:val="0"/>
        <w:spacing w:before="34" w:line="240" w:lineRule="auto"/>
        <w:ind w:left="2543"/>
      </w:pPr>
      <w:r>
        <w:t xml:space="preserve">vi. SOB - shortness of breath </w:t>
      </w:r>
    </w:p>
    <w:p w14:paraId="710F842E" w14:textId="77777777" w:rsidR="00F21840" w:rsidRDefault="00000000">
      <w:pPr>
        <w:widowControl w:val="0"/>
        <w:spacing w:before="34" w:line="240" w:lineRule="auto"/>
        <w:ind w:left="2494"/>
      </w:pPr>
      <w:r>
        <w:t xml:space="preserve">vii. O2 - oxygen </w:t>
      </w:r>
    </w:p>
    <w:p w14:paraId="7B4ED84F" w14:textId="77777777" w:rsidR="00F21840" w:rsidRDefault="00000000">
      <w:pPr>
        <w:widowControl w:val="0"/>
        <w:spacing w:before="34" w:line="240" w:lineRule="auto"/>
        <w:ind w:left="2445"/>
        <w:rPr>
          <w:sz w:val="16"/>
          <w:szCs w:val="16"/>
        </w:rPr>
      </w:pPr>
      <w:r>
        <w:t xml:space="preserve">viii. N/V - nausea/vomiting </w:t>
      </w:r>
    </w:p>
    <w:p w14:paraId="1ACD5BCB" w14:textId="77777777" w:rsidR="00F21840" w:rsidRDefault="00000000">
      <w:pPr>
        <w:widowControl w:val="0"/>
        <w:spacing w:line="240" w:lineRule="auto"/>
        <w:ind w:left="2554"/>
      </w:pPr>
      <w:r>
        <w:t xml:space="preserve">ix. N/V/D - nausea/vomiting/diarrhea </w:t>
      </w:r>
    </w:p>
    <w:p w14:paraId="53472F6B" w14:textId="77777777" w:rsidR="00F21840" w:rsidRDefault="00000000">
      <w:pPr>
        <w:widowControl w:val="0"/>
        <w:spacing w:before="34" w:line="240" w:lineRule="auto"/>
        <w:ind w:left="2590"/>
      </w:pPr>
      <w:r>
        <w:t xml:space="preserve">x. HA - headache </w:t>
      </w:r>
    </w:p>
    <w:p w14:paraId="6CF3104F" w14:textId="77777777" w:rsidR="00F21840" w:rsidRDefault="00000000">
      <w:pPr>
        <w:widowControl w:val="0"/>
        <w:spacing w:before="34" w:line="240" w:lineRule="auto"/>
        <w:ind w:left="2541"/>
      </w:pPr>
      <w:r>
        <w:t xml:space="preserve">xi. LOC - loss of consciousness </w:t>
      </w:r>
    </w:p>
    <w:p w14:paraId="43C58AE1" w14:textId="77777777" w:rsidR="00F21840" w:rsidRDefault="00000000">
      <w:pPr>
        <w:widowControl w:val="0"/>
        <w:spacing w:before="34" w:line="240" w:lineRule="auto"/>
        <w:ind w:left="2492"/>
      </w:pPr>
      <w:r>
        <w:t xml:space="preserve">xii. BM - bowel movement </w:t>
      </w:r>
    </w:p>
    <w:p w14:paraId="0C6DAE09" w14:textId="77777777" w:rsidR="00F21840" w:rsidRDefault="00000000">
      <w:pPr>
        <w:widowControl w:val="0"/>
        <w:spacing w:before="34" w:line="240" w:lineRule="auto"/>
        <w:ind w:left="2444"/>
      </w:pPr>
      <w:r>
        <w:t xml:space="preserve">xiii. MVA - motor vehicle accident </w:t>
      </w:r>
    </w:p>
    <w:p w14:paraId="66BA5001" w14:textId="77777777" w:rsidR="00F21840" w:rsidRDefault="00000000">
      <w:pPr>
        <w:widowControl w:val="0"/>
        <w:spacing w:before="34" w:line="240" w:lineRule="auto"/>
        <w:ind w:left="2049"/>
        <w:rPr>
          <w:b/>
        </w:rPr>
      </w:pPr>
      <w:r>
        <w:rPr>
          <w:b/>
        </w:rPr>
        <w:t xml:space="preserve">c. Medications </w:t>
      </w:r>
    </w:p>
    <w:p w14:paraId="149C342C" w14:textId="77777777" w:rsidR="00F21840" w:rsidRDefault="00000000">
      <w:pPr>
        <w:widowControl w:val="0"/>
        <w:spacing w:before="34" w:line="240" w:lineRule="auto"/>
        <w:ind w:left="2664"/>
      </w:pPr>
      <w:proofErr w:type="spellStart"/>
      <w:r>
        <w:t>i</w:t>
      </w:r>
      <w:proofErr w:type="spellEnd"/>
      <w:r>
        <w:t xml:space="preserve">. QD - 1x daily </w:t>
      </w:r>
    </w:p>
    <w:p w14:paraId="478A2E7C" w14:textId="77777777" w:rsidR="00F21840" w:rsidRDefault="00000000">
      <w:pPr>
        <w:widowControl w:val="0"/>
        <w:spacing w:before="34" w:line="240" w:lineRule="auto"/>
        <w:ind w:left="2615"/>
      </w:pPr>
      <w:r>
        <w:t xml:space="preserve">ii. BID - 2x daily </w:t>
      </w:r>
    </w:p>
    <w:p w14:paraId="1B263539" w14:textId="77777777" w:rsidR="00F21840" w:rsidRDefault="00000000">
      <w:pPr>
        <w:widowControl w:val="0"/>
        <w:spacing w:before="34" w:line="240" w:lineRule="auto"/>
        <w:ind w:left="2566"/>
      </w:pPr>
      <w:r>
        <w:t xml:space="preserve">iii. TID - 3x daily </w:t>
      </w:r>
    </w:p>
    <w:p w14:paraId="23D48DF2" w14:textId="77777777" w:rsidR="00F21840" w:rsidRDefault="00000000">
      <w:pPr>
        <w:widowControl w:val="0"/>
        <w:spacing w:before="34" w:line="240" w:lineRule="auto"/>
        <w:ind w:left="2571"/>
      </w:pPr>
      <w:r>
        <w:t xml:space="preserve">iv. prn - as needed </w:t>
      </w:r>
    </w:p>
    <w:p w14:paraId="2C564645" w14:textId="77777777" w:rsidR="00F21840" w:rsidRDefault="00000000">
      <w:pPr>
        <w:widowControl w:val="0"/>
        <w:spacing w:before="34" w:line="240" w:lineRule="auto"/>
        <w:ind w:left="2608"/>
      </w:pPr>
      <w:r>
        <w:t xml:space="preserve">v. PO - by mouth </w:t>
      </w:r>
    </w:p>
    <w:p w14:paraId="04D2983E" w14:textId="77777777" w:rsidR="00F21840" w:rsidRDefault="00000000">
      <w:pPr>
        <w:widowControl w:val="0"/>
        <w:spacing w:before="34" w:line="240" w:lineRule="auto"/>
        <w:ind w:left="2543"/>
      </w:pPr>
      <w:r>
        <w:t xml:space="preserve">vi. QHS - at every bedtime </w:t>
      </w:r>
    </w:p>
    <w:p w14:paraId="1E272777" w14:textId="77777777" w:rsidR="00F21840" w:rsidRDefault="00000000">
      <w:pPr>
        <w:widowControl w:val="0"/>
        <w:spacing w:before="34" w:line="240" w:lineRule="auto"/>
        <w:ind w:left="2494"/>
      </w:pPr>
      <w:r>
        <w:t xml:space="preserve">vii. OTC - over the counter </w:t>
      </w:r>
    </w:p>
    <w:p w14:paraId="5F21C8C2" w14:textId="77777777" w:rsidR="00F21840" w:rsidRDefault="00000000">
      <w:pPr>
        <w:widowControl w:val="0"/>
        <w:spacing w:before="34" w:line="240" w:lineRule="auto"/>
        <w:ind w:left="2049"/>
        <w:rPr>
          <w:b/>
        </w:rPr>
      </w:pPr>
      <w:r>
        <w:rPr>
          <w:b/>
        </w:rPr>
        <w:t xml:space="preserve">d. Labs </w:t>
      </w:r>
    </w:p>
    <w:p w14:paraId="2E1FB416" w14:textId="77777777" w:rsidR="00F21840" w:rsidRDefault="00000000">
      <w:pPr>
        <w:widowControl w:val="0"/>
        <w:spacing w:before="34" w:line="240" w:lineRule="auto"/>
        <w:ind w:left="2664"/>
      </w:pPr>
      <w:proofErr w:type="spellStart"/>
      <w:r>
        <w:t>i</w:t>
      </w:r>
      <w:proofErr w:type="spellEnd"/>
      <w:r>
        <w:t xml:space="preserve">. WNL - within normal limits </w:t>
      </w:r>
    </w:p>
    <w:p w14:paraId="114C8244" w14:textId="77777777" w:rsidR="00F21840" w:rsidRDefault="00000000">
      <w:pPr>
        <w:widowControl w:val="0"/>
        <w:spacing w:before="34" w:line="240" w:lineRule="auto"/>
        <w:ind w:left="2615"/>
      </w:pPr>
      <w:r>
        <w:t xml:space="preserve">ii. </w:t>
      </w:r>
      <w:proofErr w:type="spellStart"/>
      <w:r>
        <w:t>nl</w:t>
      </w:r>
      <w:proofErr w:type="spellEnd"/>
      <w:r>
        <w:t xml:space="preserve"> - normal </w:t>
      </w:r>
    </w:p>
    <w:p w14:paraId="3F2E2F1D" w14:textId="77777777" w:rsidR="00F21840" w:rsidRDefault="00000000">
      <w:pPr>
        <w:widowControl w:val="0"/>
        <w:spacing w:before="34" w:line="240" w:lineRule="auto"/>
        <w:ind w:left="2566"/>
      </w:pPr>
      <w:r>
        <w:t xml:space="preserve">iii. </w:t>
      </w:r>
      <w:proofErr w:type="spellStart"/>
      <w:r>
        <w:t>Cx</w:t>
      </w:r>
      <w:proofErr w:type="spellEnd"/>
      <w:r>
        <w:t xml:space="preserve"> - culture </w:t>
      </w:r>
    </w:p>
    <w:p w14:paraId="69D23F27" w14:textId="77777777" w:rsidR="00F21840" w:rsidRDefault="00000000">
      <w:pPr>
        <w:widowControl w:val="0"/>
        <w:spacing w:before="34" w:line="240" w:lineRule="auto"/>
        <w:ind w:left="2571"/>
      </w:pPr>
      <w:r>
        <w:t xml:space="preserve">iv. Bx - biopsy </w:t>
      </w:r>
    </w:p>
    <w:p w14:paraId="41CDB048" w14:textId="77777777" w:rsidR="00F21840" w:rsidRDefault="00000000">
      <w:pPr>
        <w:widowControl w:val="0"/>
        <w:spacing w:before="34" w:line="240" w:lineRule="auto"/>
        <w:ind w:left="2608"/>
      </w:pPr>
      <w:r>
        <w:t xml:space="preserve">v. CBC - complete blood count </w:t>
      </w:r>
    </w:p>
    <w:p w14:paraId="0AF09054" w14:textId="77777777" w:rsidR="00F21840" w:rsidRDefault="00000000">
      <w:pPr>
        <w:widowControl w:val="0"/>
        <w:spacing w:before="34" w:line="240" w:lineRule="auto"/>
        <w:ind w:left="2543"/>
      </w:pPr>
      <w:r>
        <w:t xml:space="preserve">vi. BMP - basic metabolic panel </w:t>
      </w:r>
    </w:p>
    <w:p w14:paraId="49DD95A5" w14:textId="77777777" w:rsidR="00F21840" w:rsidRDefault="00000000">
      <w:pPr>
        <w:widowControl w:val="0"/>
        <w:spacing w:before="34" w:line="240" w:lineRule="auto"/>
        <w:ind w:left="2494"/>
      </w:pPr>
      <w:r>
        <w:t xml:space="preserve">vii. CMP - comprehensive metabolic panel </w:t>
      </w:r>
    </w:p>
    <w:p w14:paraId="54C2BE72" w14:textId="77777777" w:rsidR="00F21840" w:rsidRDefault="00000000">
      <w:pPr>
        <w:widowControl w:val="0"/>
        <w:spacing w:before="34" w:line="240" w:lineRule="auto"/>
        <w:ind w:left="2445"/>
      </w:pPr>
      <w:r>
        <w:t xml:space="preserve">viii. LFT’s - liver function tests </w:t>
      </w:r>
    </w:p>
    <w:p w14:paraId="4E10FDA5" w14:textId="77777777" w:rsidR="00F21840" w:rsidRDefault="00000000">
      <w:pPr>
        <w:widowControl w:val="0"/>
        <w:spacing w:before="34" w:line="240" w:lineRule="auto"/>
        <w:ind w:left="2554"/>
      </w:pPr>
      <w:r>
        <w:t xml:space="preserve">ix. Hgb or Hb - hemoglobin </w:t>
      </w:r>
    </w:p>
    <w:p w14:paraId="7CDF81CC" w14:textId="77777777" w:rsidR="00F21840" w:rsidRDefault="00000000">
      <w:pPr>
        <w:widowControl w:val="0"/>
        <w:spacing w:before="34" w:line="240" w:lineRule="auto"/>
        <w:ind w:left="2590"/>
      </w:pPr>
      <w:r>
        <w:t xml:space="preserve">x. HbA1c - hemoglobin A1c </w:t>
      </w:r>
    </w:p>
    <w:p w14:paraId="25836DAA" w14:textId="77777777" w:rsidR="00F21840" w:rsidRDefault="00000000">
      <w:pPr>
        <w:widowControl w:val="0"/>
        <w:spacing w:before="34" w:line="240" w:lineRule="auto"/>
        <w:ind w:left="2541"/>
      </w:pPr>
      <w:r>
        <w:t xml:space="preserve">xi. UA - urinalysis </w:t>
      </w:r>
    </w:p>
    <w:p w14:paraId="3E12E4A8" w14:textId="77777777" w:rsidR="00F21840" w:rsidRPr="002157A0" w:rsidRDefault="00000000">
      <w:pPr>
        <w:widowControl w:val="0"/>
        <w:spacing w:before="34" w:line="240" w:lineRule="auto"/>
        <w:ind w:left="2492"/>
        <w:rPr>
          <w:lang w:val="nl-NL"/>
        </w:rPr>
      </w:pPr>
      <w:r w:rsidRPr="002157A0">
        <w:rPr>
          <w:lang w:val="nl-NL"/>
        </w:rPr>
        <w:t xml:space="preserve">xii. BUN - blood urea nitrogen </w:t>
      </w:r>
    </w:p>
    <w:p w14:paraId="75DAC8F6" w14:textId="77777777" w:rsidR="00F21840" w:rsidRDefault="00000000">
      <w:pPr>
        <w:widowControl w:val="0"/>
        <w:spacing w:before="34" w:line="240" w:lineRule="auto"/>
        <w:ind w:left="2444"/>
      </w:pPr>
      <w:r w:rsidRPr="002157A0">
        <w:rPr>
          <w:lang w:val="nl-NL"/>
        </w:rPr>
        <w:t xml:space="preserve">xiii. </w:t>
      </w:r>
      <w:r>
        <w:t xml:space="preserve">GFR - glomerular filtration rate </w:t>
      </w:r>
    </w:p>
    <w:p w14:paraId="655C6D97" w14:textId="77777777" w:rsidR="00F21840" w:rsidRDefault="00000000">
      <w:pPr>
        <w:widowControl w:val="0"/>
        <w:spacing w:before="34" w:line="240" w:lineRule="auto"/>
        <w:ind w:left="2047"/>
        <w:rPr>
          <w:b/>
        </w:rPr>
      </w:pPr>
      <w:r>
        <w:rPr>
          <w:b/>
        </w:rPr>
        <w:t xml:space="preserve">e. Imaging </w:t>
      </w:r>
    </w:p>
    <w:p w14:paraId="25E52D2C" w14:textId="77777777" w:rsidR="00F21840" w:rsidRDefault="00000000">
      <w:pPr>
        <w:widowControl w:val="0"/>
        <w:spacing w:before="34" w:line="240" w:lineRule="auto"/>
        <w:ind w:left="2664"/>
      </w:pPr>
      <w:proofErr w:type="spellStart"/>
      <w:r>
        <w:t>i</w:t>
      </w:r>
      <w:proofErr w:type="spellEnd"/>
      <w:r>
        <w:t xml:space="preserve">. US - ultrasound </w:t>
      </w:r>
    </w:p>
    <w:p w14:paraId="6402B95D" w14:textId="77777777" w:rsidR="00F21840" w:rsidRDefault="00000000">
      <w:pPr>
        <w:widowControl w:val="0"/>
        <w:spacing w:before="34" w:line="240" w:lineRule="auto"/>
        <w:ind w:left="2615"/>
      </w:pPr>
      <w:r>
        <w:t xml:space="preserve">ii. XR - x-ray </w:t>
      </w:r>
    </w:p>
    <w:p w14:paraId="578E1075" w14:textId="77777777" w:rsidR="00F21840" w:rsidRDefault="00000000">
      <w:pPr>
        <w:widowControl w:val="0"/>
        <w:spacing w:before="34" w:line="240" w:lineRule="auto"/>
        <w:ind w:left="2566"/>
      </w:pPr>
      <w:r>
        <w:t xml:space="preserve">iii. EKG - electrocardiogram </w:t>
      </w:r>
    </w:p>
    <w:p w14:paraId="001A3306" w14:textId="77777777" w:rsidR="00F21840" w:rsidRDefault="00000000">
      <w:pPr>
        <w:widowControl w:val="0"/>
        <w:spacing w:before="34" w:line="240" w:lineRule="auto"/>
        <w:ind w:left="2571"/>
      </w:pPr>
      <w:r>
        <w:t xml:space="preserve">iv. CXR - chest </w:t>
      </w:r>
      <w:proofErr w:type="spellStart"/>
      <w:r>
        <w:t>xray</w:t>
      </w:r>
      <w:proofErr w:type="spellEnd"/>
      <w:r>
        <w:t xml:space="preserve"> </w:t>
      </w:r>
    </w:p>
    <w:p w14:paraId="08240A7B" w14:textId="77777777" w:rsidR="00F21840" w:rsidRDefault="00000000">
      <w:pPr>
        <w:widowControl w:val="0"/>
        <w:spacing w:before="34" w:line="240" w:lineRule="auto"/>
        <w:ind w:left="2608"/>
      </w:pPr>
      <w:r>
        <w:t xml:space="preserve">v. CT - computed tomography </w:t>
      </w:r>
    </w:p>
    <w:p w14:paraId="69B2C4FC" w14:textId="77777777" w:rsidR="00F21840" w:rsidRDefault="00000000">
      <w:pPr>
        <w:widowControl w:val="0"/>
        <w:spacing w:before="34" w:line="240" w:lineRule="auto"/>
        <w:ind w:left="2543"/>
      </w:pPr>
      <w:r>
        <w:t xml:space="preserve">vi. MRI - magnetic resonance imaging </w:t>
      </w:r>
    </w:p>
    <w:p w14:paraId="0A3BD786" w14:textId="77777777" w:rsidR="00F21840" w:rsidRPr="002157A0" w:rsidRDefault="00000000">
      <w:pPr>
        <w:widowControl w:val="0"/>
        <w:spacing w:before="34" w:line="240" w:lineRule="auto"/>
        <w:ind w:left="2042"/>
        <w:rPr>
          <w:b/>
          <w:lang w:val="nl-NL"/>
        </w:rPr>
      </w:pPr>
      <w:r w:rsidRPr="002157A0">
        <w:rPr>
          <w:b/>
          <w:lang w:val="nl-NL"/>
        </w:rPr>
        <w:t xml:space="preserve">f. Plan/Diagnoses </w:t>
      </w:r>
    </w:p>
    <w:p w14:paraId="34C7EE05" w14:textId="77777777" w:rsidR="00F21840" w:rsidRPr="002157A0" w:rsidRDefault="00000000">
      <w:pPr>
        <w:widowControl w:val="0"/>
        <w:spacing w:before="34" w:line="240" w:lineRule="auto"/>
        <w:ind w:left="2664"/>
        <w:rPr>
          <w:lang w:val="nl-NL"/>
        </w:rPr>
      </w:pPr>
      <w:r w:rsidRPr="002157A0">
        <w:rPr>
          <w:lang w:val="nl-NL"/>
        </w:rPr>
        <w:lastRenderedPageBreak/>
        <w:t xml:space="preserve">i. Dx - diagnosis </w:t>
      </w:r>
    </w:p>
    <w:p w14:paraId="75031473" w14:textId="77777777" w:rsidR="00F21840" w:rsidRDefault="00000000">
      <w:pPr>
        <w:widowControl w:val="0"/>
        <w:spacing w:before="34" w:line="240" w:lineRule="auto"/>
        <w:ind w:left="2615"/>
      </w:pPr>
      <w:r>
        <w:t xml:space="preserve">ii. Rx - prescription </w:t>
      </w:r>
    </w:p>
    <w:p w14:paraId="1234696E" w14:textId="77777777" w:rsidR="00F21840" w:rsidRDefault="00000000">
      <w:pPr>
        <w:widowControl w:val="0"/>
        <w:spacing w:before="34" w:line="240" w:lineRule="auto"/>
        <w:ind w:left="2566"/>
      </w:pPr>
      <w:r>
        <w:t xml:space="preserve">iii. MI - myocardial infarction (heart attack) </w:t>
      </w:r>
    </w:p>
    <w:p w14:paraId="7FBD58EE" w14:textId="77777777" w:rsidR="00F21840" w:rsidRPr="002157A0" w:rsidRDefault="00000000">
      <w:pPr>
        <w:widowControl w:val="0"/>
        <w:spacing w:before="34" w:line="240" w:lineRule="auto"/>
        <w:ind w:left="2571"/>
        <w:rPr>
          <w:lang w:val="nl-NL"/>
        </w:rPr>
      </w:pPr>
      <w:r w:rsidRPr="002157A0">
        <w:rPr>
          <w:lang w:val="nl-NL"/>
        </w:rPr>
        <w:t xml:space="preserve">iv. DM - diabetes mellitus </w:t>
      </w:r>
    </w:p>
    <w:p w14:paraId="1E09969A" w14:textId="77777777" w:rsidR="00F21840" w:rsidRPr="002157A0" w:rsidRDefault="00000000">
      <w:pPr>
        <w:widowControl w:val="0"/>
        <w:spacing w:before="34" w:line="240" w:lineRule="auto"/>
        <w:ind w:left="2608"/>
        <w:rPr>
          <w:lang w:val="nl-NL"/>
        </w:rPr>
      </w:pPr>
      <w:r w:rsidRPr="002157A0">
        <w:rPr>
          <w:lang w:val="nl-NL"/>
        </w:rPr>
        <w:t xml:space="preserve">v. HTN - hypertension </w:t>
      </w:r>
    </w:p>
    <w:p w14:paraId="70E35A66" w14:textId="77777777" w:rsidR="00F21840" w:rsidRDefault="00000000">
      <w:pPr>
        <w:widowControl w:val="0"/>
        <w:spacing w:before="34" w:line="240" w:lineRule="auto"/>
        <w:ind w:left="2543"/>
      </w:pPr>
      <w:r>
        <w:t xml:space="preserve">vi. HLD - hyperlipidemia </w:t>
      </w:r>
    </w:p>
    <w:p w14:paraId="5D0FEDB2" w14:textId="77777777" w:rsidR="00F21840" w:rsidRDefault="00000000">
      <w:pPr>
        <w:widowControl w:val="0"/>
        <w:spacing w:before="34" w:line="240" w:lineRule="auto"/>
        <w:ind w:left="2494"/>
      </w:pPr>
      <w:r>
        <w:t xml:space="preserve">vii. CA - cancer </w:t>
      </w:r>
    </w:p>
    <w:p w14:paraId="471E9C35" w14:textId="77777777" w:rsidR="00F21840" w:rsidRDefault="00000000">
      <w:pPr>
        <w:widowControl w:val="0"/>
        <w:spacing w:before="34" w:line="264" w:lineRule="auto"/>
        <w:ind w:left="2554" w:right="2413" w:hanging="109"/>
        <w:rPr>
          <w:sz w:val="16"/>
          <w:szCs w:val="16"/>
        </w:rPr>
      </w:pPr>
      <w:r>
        <w:t xml:space="preserve">viii. NIDDM - non-insulin dependent diabetes mellitus ix. IDDM - insulin dependent diabetes mellitus </w:t>
      </w:r>
    </w:p>
    <w:p w14:paraId="7C5B6F39" w14:textId="77777777" w:rsidR="00F21840" w:rsidRDefault="00000000">
      <w:pPr>
        <w:widowControl w:val="0"/>
        <w:spacing w:line="240" w:lineRule="auto"/>
        <w:ind w:left="2590"/>
      </w:pPr>
      <w:r>
        <w:t xml:space="preserve">x. CAD - coronary artery disease </w:t>
      </w:r>
    </w:p>
    <w:p w14:paraId="5AC6D2F8" w14:textId="77777777" w:rsidR="00F21840" w:rsidRDefault="00000000">
      <w:pPr>
        <w:widowControl w:val="0"/>
        <w:spacing w:before="34" w:line="240" w:lineRule="auto"/>
        <w:ind w:left="2541"/>
      </w:pPr>
      <w:r>
        <w:t xml:space="preserve">xi. A fib - atrial fibrillation </w:t>
      </w:r>
    </w:p>
    <w:p w14:paraId="18985847" w14:textId="77777777" w:rsidR="00F21840" w:rsidRDefault="00000000">
      <w:pPr>
        <w:widowControl w:val="0"/>
        <w:spacing w:before="34" w:line="240" w:lineRule="auto"/>
        <w:ind w:left="2492"/>
      </w:pPr>
      <w:r>
        <w:t xml:space="preserve">xii. UTI - urinary tract infection </w:t>
      </w:r>
    </w:p>
    <w:p w14:paraId="277F49A7" w14:textId="77777777" w:rsidR="00F21840" w:rsidRDefault="00000000">
      <w:pPr>
        <w:widowControl w:val="0"/>
        <w:spacing w:before="34" w:line="240" w:lineRule="auto"/>
        <w:ind w:left="2444"/>
      </w:pPr>
      <w:r>
        <w:t xml:space="preserve">xiii. URI - upper respiratory infection </w:t>
      </w:r>
    </w:p>
    <w:p w14:paraId="59394570" w14:textId="77777777" w:rsidR="00F21840" w:rsidRDefault="00000000">
      <w:pPr>
        <w:widowControl w:val="0"/>
        <w:spacing w:before="34" w:line="264" w:lineRule="auto"/>
        <w:ind w:left="2496" w:right="2682" w:hanging="48"/>
      </w:pPr>
      <w:r>
        <w:t xml:space="preserve">xiv. AOM - acute otitis media (middle ear infection) xv. CHF - congestive heart failure </w:t>
      </w:r>
    </w:p>
    <w:p w14:paraId="0529B541" w14:textId="77777777" w:rsidR="00F21840" w:rsidRDefault="00000000">
      <w:pPr>
        <w:widowControl w:val="0"/>
        <w:spacing w:before="11" w:line="240" w:lineRule="auto"/>
        <w:ind w:left="2431"/>
      </w:pPr>
      <w:r>
        <w:t xml:space="preserve">xvi. CVA - cerebrovascular accident </w:t>
      </w:r>
    </w:p>
    <w:p w14:paraId="2C1B30BE" w14:textId="77777777" w:rsidR="00F21840" w:rsidRDefault="00000000">
      <w:pPr>
        <w:widowControl w:val="0"/>
        <w:spacing w:before="34" w:line="240" w:lineRule="auto"/>
        <w:ind w:left="2382"/>
        <w:sectPr w:rsidR="00F21840">
          <w:type w:val="continuous"/>
          <w:pgSz w:w="12240" w:h="15840"/>
          <w:pgMar w:top="1440" w:right="1412" w:bottom="1440" w:left="480" w:header="720" w:footer="720" w:gutter="0"/>
          <w:cols w:space="720" w:equalWidth="0">
            <w:col w:w="10347" w:space="0"/>
          </w:cols>
        </w:sectPr>
      </w:pPr>
      <w:r>
        <w:t>xvii. CAD - coronary artery disease</w:t>
      </w:r>
    </w:p>
    <w:p w14:paraId="2A29B05B" w14:textId="77777777" w:rsidR="00F21840" w:rsidRDefault="00000000">
      <w:pPr>
        <w:pStyle w:val="Heading2"/>
        <w:rPr>
          <w:rFonts w:ascii="Times New Roman" w:eastAsia="Times New Roman" w:hAnsi="Times New Roman" w:cs="Times New Roman"/>
        </w:rPr>
      </w:pPr>
      <w:bookmarkStart w:id="30" w:name="_d6dms5mh92qc" w:colFirst="0" w:colLast="0"/>
      <w:bookmarkEnd w:id="30"/>
      <w:r>
        <w:rPr>
          <w:rFonts w:ascii="Times New Roman" w:eastAsia="Times New Roman" w:hAnsi="Times New Roman" w:cs="Times New Roman"/>
        </w:rPr>
        <w:t>---------------------------------------------------------------------------------------</w:t>
      </w:r>
    </w:p>
    <w:p w14:paraId="1C5F69E7" w14:textId="77777777" w:rsidR="00F21840" w:rsidRDefault="00000000">
      <w:pPr>
        <w:pStyle w:val="Heading2"/>
        <w:rPr>
          <w:rFonts w:ascii="Times New Roman" w:eastAsia="Times New Roman" w:hAnsi="Times New Roman" w:cs="Times New Roman"/>
          <w:b/>
          <w:sz w:val="56"/>
          <w:szCs w:val="56"/>
        </w:rPr>
      </w:pPr>
      <w:bookmarkStart w:id="31" w:name="_4wa0hip0roer" w:colFirst="0" w:colLast="0"/>
      <w:bookmarkEnd w:id="31"/>
      <w:r>
        <w:rPr>
          <w:rFonts w:ascii="Times New Roman" w:eastAsia="Times New Roman" w:hAnsi="Times New Roman" w:cs="Times New Roman"/>
          <w:b/>
          <w:sz w:val="56"/>
          <w:szCs w:val="56"/>
        </w:rPr>
        <w:t>Point of Care Testing</w:t>
      </w:r>
    </w:p>
    <w:p w14:paraId="136E8A67" w14:textId="77777777" w:rsidR="00F21840" w:rsidRDefault="00000000">
      <w:pPr>
        <w:pStyle w:val="Heading2"/>
        <w:rPr>
          <w:rFonts w:ascii="Times New Roman" w:eastAsia="Times New Roman" w:hAnsi="Times New Roman" w:cs="Times New Roman"/>
          <w:b/>
          <w:u w:val="single"/>
        </w:rPr>
      </w:pPr>
      <w:bookmarkStart w:id="32" w:name="_63uxupw6rpz6" w:colFirst="0" w:colLast="0"/>
      <w:bookmarkEnd w:id="32"/>
      <w:r>
        <w:rPr>
          <w:rFonts w:ascii="Times New Roman" w:eastAsia="Times New Roman" w:hAnsi="Times New Roman" w:cs="Times New Roman"/>
          <w:b/>
        </w:rPr>
        <w:t xml:space="preserve">A. </w:t>
      </w:r>
      <w:r>
        <w:rPr>
          <w:rFonts w:ascii="Times New Roman" w:eastAsia="Times New Roman" w:hAnsi="Times New Roman" w:cs="Times New Roman"/>
          <w:b/>
          <w:u w:val="single"/>
        </w:rPr>
        <w:t>Hemoglobin A1C</w:t>
      </w:r>
    </w:p>
    <w:p w14:paraId="12C04FD6" w14:textId="77777777" w:rsidR="00F21840" w:rsidRDefault="00000000">
      <w:pPr>
        <w:numPr>
          <w:ilvl w:val="0"/>
          <w:numId w:val="37"/>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Hemoglobin A1C machine should be on the top shelf of the cabinet in the storage room</w:t>
      </w:r>
    </w:p>
    <w:p w14:paraId="76C383FB" w14:textId="77777777" w:rsidR="00F21840" w:rsidRDefault="00000000">
      <w:pPr>
        <w:numPr>
          <w:ilvl w:val="1"/>
          <w:numId w:val="37"/>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**Carry the machine with both hands. Do NOT tilt or carry under your arms!**</w:t>
      </w:r>
    </w:p>
    <w:p w14:paraId="45AB19B6" w14:textId="77777777" w:rsidR="00F21840" w:rsidRDefault="00000000">
      <w:pPr>
        <w:numPr>
          <w:ilvl w:val="1"/>
          <w:numId w:val="37"/>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**Diabetic patients are eligible for A1C screening every 3 months**</w:t>
      </w:r>
    </w:p>
    <w:p w14:paraId="500639C0" w14:textId="77777777" w:rsidR="00F21840" w:rsidRDefault="00000000">
      <w:pPr>
        <w:jc w:val="center"/>
        <w:rPr>
          <w:rFonts w:ascii="Times New Roman" w:eastAsia="Times New Roman" w:hAnsi="Times New Roman" w:cs="Times New Roman"/>
          <w:sz w:val="24"/>
          <w:szCs w:val="24"/>
        </w:rPr>
      </w:pPr>
      <w:r>
        <w:rPr>
          <w:noProof/>
        </w:rPr>
        <w:lastRenderedPageBreak/>
        <mc:AlternateContent>
          <mc:Choice Requires="wpg">
            <w:drawing>
              <wp:anchor distT="0" distB="0" distL="0" distR="0" simplePos="0" relativeHeight="251687936" behindDoc="0" locked="0" layoutInCell="1" hidden="0" allowOverlap="1" wp14:anchorId="686987FD" wp14:editId="3392DCD6">
                <wp:simplePos x="0" y="0"/>
                <wp:positionH relativeFrom="column">
                  <wp:posOffset>280988</wp:posOffset>
                </wp:positionH>
                <wp:positionV relativeFrom="paragraph">
                  <wp:posOffset>9525</wp:posOffset>
                </wp:positionV>
                <wp:extent cx="5383397" cy="4060832"/>
                <wp:effectExtent l="0" t="0" r="0" b="0"/>
                <wp:wrapTopAndBottom distT="0" distB="0"/>
                <wp:docPr id="5" name="Group 5"/>
                <wp:cNvGraphicFramePr/>
                <a:graphic xmlns:a="http://schemas.openxmlformats.org/drawingml/2006/main">
                  <a:graphicData uri="http://schemas.microsoft.com/office/word/2010/wordprocessingGroup">
                    <wpg:wgp>
                      <wpg:cNvGrpSpPr/>
                      <wpg:grpSpPr>
                        <a:xfrm>
                          <a:off x="0" y="0"/>
                          <a:ext cx="5383397" cy="4060832"/>
                          <a:chOff x="802000" y="519825"/>
                          <a:chExt cx="7020400" cy="5284300"/>
                        </a:xfrm>
                      </wpg:grpSpPr>
                      <pic:pic xmlns:pic="http://schemas.openxmlformats.org/drawingml/2006/picture">
                        <pic:nvPicPr>
                          <pic:cNvPr id="473707606" name="Shape 4"/>
                          <pic:cNvPicPr preferRelativeResize="0"/>
                        </pic:nvPicPr>
                        <pic:blipFill>
                          <a:blip r:embed="rId53">
                            <a:alphaModFix/>
                          </a:blip>
                          <a:stretch>
                            <a:fillRect/>
                          </a:stretch>
                        </pic:blipFill>
                        <pic:spPr>
                          <a:xfrm rot="-5400000">
                            <a:off x="1670050" y="-348200"/>
                            <a:ext cx="5284300" cy="7020350"/>
                          </a:xfrm>
                          <a:prstGeom prst="rect">
                            <a:avLst/>
                          </a:prstGeom>
                          <a:noFill/>
                          <a:ln>
                            <a:noFill/>
                          </a:ln>
                        </pic:spPr>
                      </pic:pic>
                      <wps:wsp>
                        <wps:cNvPr id="1793686910" name="Text Box 1793686910"/>
                        <wps:cNvSpPr txBox="1"/>
                        <wps:spPr>
                          <a:xfrm>
                            <a:off x="1411000" y="1581125"/>
                            <a:ext cx="1491000" cy="370200"/>
                          </a:xfrm>
                          <a:prstGeom prst="rect">
                            <a:avLst/>
                          </a:prstGeom>
                          <a:noFill/>
                          <a:ln>
                            <a:noFill/>
                          </a:ln>
                        </wps:spPr>
                        <wps:txbx>
                          <w:txbxContent>
                            <w:p w14:paraId="752A6C6F" w14:textId="77777777" w:rsidR="00F21840" w:rsidRDefault="00000000">
                              <w:pPr>
                                <w:spacing w:line="240" w:lineRule="auto"/>
                                <w:textDirection w:val="btLr"/>
                              </w:pPr>
                              <w:r>
                                <w:rPr>
                                  <w:color w:val="000000"/>
                                  <w:sz w:val="28"/>
                                </w:rPr>
                                <w:t>Cartridge</w:t>
                              </w:r>
                            </w:p>
                          </w:txbxContent>
                        </wps:txbx>
                        <wps:bodyPr spcFirstLastPara="1" wrap="square" lIns="91425" tIns="91425" rIns="91425" bIns="91425" anchor="t" anchorCtr="0">
                          <a:noAutofit/>
                        </wps:bodyPr>
                      </wps:wsp>
                      <wps:wsp>
                        <wps:cNvPr id="347390722" name="Straight Arrow Connector 347390722"/>
                        <wps:cNvCnPr/>
                        <wps:spPr>
                          <a:xfrm>
                            <a:off x="1781275" y="1941375"/>
                            <a:ext cx="480300" cy="840600"/>
                          </a:xfrm>
                          <a:prstGeom prst="straightConnector1">
                            <a:avLst/>
                          </a:prstGeom>
                          <a:noFill/>
                          <a:ln w="28575" cap="flat" cmpd="sng">
                            <a:solidFill>
                              <a:srgbClr val="000000"/>
                            </a:solidFill>
                            <a:prstDash val="solid"/>
                            <a:round/>
                            <a:headEnd type="none" w="med" len="med"/>
                            <a:tailEnd type="triangle" w="med" len="med"/>
                          </a:ln>
                        </wps:spPr>
                        <wps:bodyPr/>
                      </wps:wsp>
                      <wps:wsp>
                        <wps:cNvPr id="2054916858" name="Straight Arrow Connector 2054916858"/>
                        <wps:cNvCnPr/>
                        <wps:spPr>
                          <a:xfrm>
                            <a:off x="2351675" y="1801275"/>
                            <a:ext cx="1070700" cy="360300"/>
                          </a:xfrm>
                          <a:prstGeom prst="straightConnector1">
                            <a:avLst/>
                          </a:prstGeom>
                          <a:noFill/>
                          <a:ln w="28575" cap="flat" cmpd="sng">
                            <a:solidFill>
                              <a:srgbClr val="000000"/>
                            </a:solidFill>
                            <a:prstDash val="solid"/>
                            <a:round/>
                            <a:headEnd type="none" w="med" len="med"/>
                            <a:tailEnd type="triangle" w="med" len="med"/>
                          </a:ln>
                        </wps:spPr>
                        <wps:bodyPr/>
                      </wps:wsp>
                      <wps:wsp>
                        <wps:cNvPr id="1060884397" name="Text Box 1060884397"/>
                        <wps:cNvSpPr txBox="1"/>
                        <wps:spPr>
                          <a:xfrm>
                            <a:off x="2842025" y="4663325"/>
                            <a:ext cx="920700" cy="360300"/>
                          </a:xfrm>
                          <a:prstGeom prst="rect">
                            <a:avLst/>
                          </a:prstGeom>
                          <a:noFill/>
                          <a:ln>
                            <a:noFill/>
                          </a:ln>
                        </wps:spPr>
                        <wps:txbx>
                          <w:txbxContent>
                            <w:p w14:paraId="3B5B3C7D" w14:textId="77777777" w:rsidR="00F21840" w:rsidRDefault="00000000">
                              <w:pPr>
                                <w:spacing w:line="240" w:lineRule="auto"/>
                                <w:textDirection w:val="btLr"/>
                              </w:pPr>
                              <w:r>
                                <w:rPr>
                                  <w:color w:val="000000"/>
                                  <w:sz w:val="28"/>
                                </w:rPr>
                                <w:t>Lancet</w:t>
                              </w:r>
                            </w:p>
                          </w:txbxContent>
                        </wps:txbx>
                        <wps:bodyPr spcFirstLastPara="1" wrap="square" lIns="91425" tIns="91425" rIns="91425" bIns="91425" anchor="t" anchorCtr="0">
                          <a:noAutofit/>
                        </wps:bodyPr>
                      </wps:wsp>
                      <wps:wsp>
                        <wps:cNvPr id="1818468358" name="Straight Arrow Connector 1818468358"/>
                        <wps:cNvCnPr/>
                        <wps:spPr>
                          <a:xfrm rot="10800000" flipH="1">
                            <a:off x="3302375" y="4033025"/>
                            <a:ext cx="110100" cy="630300"/>
                          </a:xfrm>
                          <a:prstGeom prst="straightConnector1">
                            <a:avLst/>
                          </a:prstGeom>
                          <a:noFill/>
                          <a:ln w="28575" cap="flat" cmpd="sng">
                            <a:solidFill>
                              <a:srgbClr val="000000"/>
                            </a:solidFill>
                            <a:prstDash val="solid"/>
                            <a:round/>
                            <a:headEnd type="none" w="med" len="med"/>
                            <a:tailEnd type="triangle" w="med" len="med"/>
                          </a:ln>
                        </wps:spPr>
                        <wps:bodyPr/>
                      </wps:wsp>
                      <wps:wsp>
                        <wps:cNvPr id="1602563222" name="Text Box 1602563222"/>
                        <wps:cNvSpPr txBox="1"/>
                        <wps:spPr>
                          <a:xfrm>
                            <a:off x="4473225" y="1220875"/>
                            <a:ext cx="920700" cy="360300"/>
                          </a:xfrm>
                          <a:prstGeom prst="rect">
                            <a:avLst/>
                          </a:prstGeom>
                          <a:noFill/>
                          <a:ln>
                            <a:noFill/>
                          </a:ln>
                        </wps:spPr>
                        <wps:txbx>
                          <w:txbxContent>
                            <w:p w14:paraId="5DCFBA9D" w14:textId="77777777" w:rsidR="00F21840" w:rsidRDefault="00000000">
                              <w:pPr>
                                <w:spacing w:line="240" w:lineRule="auto"/>
                                <w:textDirection w:val="btLr"/>
                              </w:pPr>
                              <w:r>
                                <w:rPr>
                                  <w:color w:val="000000"/>
                                  <w:sz w:val="28"/>
                                </w:rPr>
                                <w:t>Capillary</w:t>
                              </w:r>
                            </w:p>
                          </w:txbxContent>
                        </wps:txbx>
                        <wps:bodyPr spcFirstLastPara="1" wrap="square" lIns="91425" tIns="91425" rIns="91425" bIns="91425" anchor="t" anchorCtr="0">
                          <a:noAutofit/>
                        </wps:bodyPr>
                      </wps:wsp>
                      <wps:wsp>
                        <wps:cNvPr id="528440910" name="Straight Arrow Connector 528440910"/>
                        <wps:cNvCnPr/>
                        <wps:spPr>
                          <a:xfrm>
                            <a:off x="4933575" y="1581175"/>
                            <a:ext cx="90000" cy="540300"/>
                          </a:xfrm>
                          <a:prstGeom prst="straightConnector1">
                            <a:avLst/>
                          </a:prstGeom>
                          <a:noFill/>
                          <a:ln w="28575" cap="flat" cmpd="sng">
                            <a:solidFill>
                              <a:srgbClr val="000000"/>
                            </a:solidFill>
                            <a:prstDash val="solid"/>
                            <a:round/>
                            <a:headEnd type="none" w="med" len="med"/>
                            <a:tailEnd type="triangle" w="med" len="med"/>
                          </a:ln>
                        </wps:spPr>
                        <wps:bodyPr/>
                      </wps:wsp>
                      <wps:wsp>
                        <wps:cNvPr id="1261456211" name="Text Box 1261456211"/>
                        <wps:cNvSpPr txBox="1"/>
                        <wps:spPr>
                          <a:xfrm>
                            <a:off x="3832725" y="5133650"/>
                            <a:ext cx="830700" cy="450300"/>
                          </a:xfrm>
                          <a:prstGeom prst="rect">
                            <a:avLst/>
                          </a:prstGeom>
                          <a:noFill/>
                          <a:ln>
                            <a:noFill/>
                          </a:ln>
                        </wps:spPr>
                        <wps:txbx>
                          <w:txbxContent>
                            <w:p w14:paraId="29130169" w14:textId="77777777" w:rsidR="00F21840" w:rsidRDefault="00000000">
                              <w:pPr>
                                <w:spacing w:line="240" w:lineRule="auto"/>
                                <w:textDirection w:val="btLr"/>
                              </w:pPr>
                              <w:r>
                                <w:rPr>
                                  <w:color w:val="000000"/>
                                  <w:sz w:val="28"/>
                                </w:rPr>
                                <w:t>Alcohol Prep</w:t>
                              </w:r>
                            </w:p>
                          </w:txbxContent>
                        </wps:txbx>
                        <wps:bodyPr spcFirstLastPara="1" wrap="square" lIns="91425" tIns="91425" rIns="91425" bIns="91425" anchor="t" anchorCtr="0">
                          <a:noAutofit/>
                        </wps:bodyPr>
                      </wps:wsp>
                      <wps:wsp>
                        <wps:cNvPr id="425880948" name="Text Box 425880948"/>
                        <wps:cNvSpPr txBox="1"/>
                        <wps:spPr>
                          <a:xfrm>
                            <a:off x="4833425" y="5283750"/>
                            <a:ext cx="920700" cy="300300"/>
                          </a:xfrm>
                          <a:prstGeom prst="rect">
                            <a:avLst/>
                          </a:prstGeom>
                          <a:noFill/>
                          <a:ln>
                            <a:noFill/>
                          </a:ln>
                        </wps:spPr>
                        <wps:txbx>
                          <w:txbxContent>
                            <w:p w14:paraId="35732C3A" w14:textId="77777777" w:rsidR="00F21840" w:rsidRDefault="00000000">
                              <w:pPr>
                                <w:spacing w:line="240" w:lineRule="auto"/>
                                <w:textDirection w:val="btLr"/>
                              </w:pPr>
                              <w:r>
                                <w:rPr>
                                  <w:color w:val="000000"/>
                                  <w:sz w:val="28"/>
                                </w:rPr>
                                <w:t>Band Aid</w:t>
                              </w:r>
                            </w:p>
                          </w:txbxContent>
                        </wps:txbx>
                        <wps:bodyPr spcFirstLastPara="1" wrap="square" lIns="91425" tIns="91425" rIns="91425" bIns="91425" anchor="t" anchorCtr="0">
                          <a:noAutofit/>
                        </wps:bodyPr>
                      </wps:wsp>
                      <wps:wsp>
                        <wps:cNvPr id="335750597" name="Text Box 335750597"/>
                        <wps:cNvSpPr txBox="1"/>
                        <wps:spPr>
                          <a:xfrm>
                            <a:off x="5974250" y="5193700"/>
                            <a:ext cx="830700" cy="370200"/>
                          </a:xfrm>
                          <a:prstGeom prst="rect">
                            <a:avLst/>
                          </a:prstGeom>
                          <a:noFill/>
                          <a:ln>
                            <a:noFill/>
                          </a:ln>
                        </wps:spPr>
                        <wps:txbx>
                          <w:txbxContent>
                            <w:p w14:paraId="73CAD3F5" w14:textId="77777777" w:rsidR="00F21840" w:rsidRDefault="00000000">
                              <w:pPr>
                                <w:spacing w:line="240" w:lineRule="auto"/>
                                <w:textDirection w:val="btLr"/>
                              </w:pPr>
                              <w:r>
                                <w:rPr>
                                  <w:color w:val="000000"/>
                                  <w:sz w:val="28"/>
                                </w:rPr>
                                <w:t>Gauze</w:t>
                              </w:r>
                            </w:p>
                          </w:txbxContent>
                        </wps:txbx>
                        <wps:bodyPr spcFirstLastPara="1" wrap="square" lIns="91425" tIns="91425" rIns="91425" bIns="91425" anchor="t" anchorCtr="0">
                          <a:noAutofit/>
                        </wps:bodyPr>
                      </wps:wsp>
                      <wps:wsp>
                        <wps:cNvPr id="1268614604" name="Text Box 1268614604"/>
                        <wps:cNvSpPr txBox="1"/>
                        <wps:spPr>
                          <a:xfrm>
                            <a:off x="5704050" y="1000700"/>
                            <a:ext cx="1821300" cy="630300"/>
                          </a:xfrm>
                          <a:prstGeom prst="rect">
                            <a:avLst/>
                          </a:prstGeom>
                          <a:noFill/>
                          <a:ln>
                            <a:noFill/>
                          </a:ln>
                        </wps:spPr>
                        <wps:txbx>
                          <w:txbxContent>
                            <w:p w14:paraId="6FE804EF" w14:textId="77777777" w:rsidR="00F21840" w:rsidRDefault="00000000">
                              <w:pPr>
                                <w:spacing w:line="240" w:lineRule="auto"/>
                                <w:textDirection w:val="btLr"/>
                              </w:pPr>
                              <w:r>
                                <w:rPr>
                                  <w:color w:val="000000"/>
                                  <w:sz w:val="28"/>
                                </w:rPr>
                                <w:t>Card to pre-scan new cartridge box</w:t>
                              </w:r>
                            </w:p>
                          </w:txbxContent>
                        </wps:txbx>
                        <wps:bodyPr spcFirstLastPara="1" wrap="square" lIns="91425" tIns="91425" rIns="91425" bIns="91425" anchor="t" anchorCtr="0">
                          <a:noAutofit/>
                        </wps:bodyPr>
                      </wps:wsp>
                      <wps:wsp>
                        <wps:cNvPr id="1775633520" name="Straight Arrow Connector 1775633520"/>
                        <wps:cNvCnPr/>
                        <wps:spPr>
                          <a:xfrm rot="10800000" flipH="1">
                            <a:off x="4248075" y="4473050"/>
                            <a:ext cx="45000" cy="660600"/>
                          </a:xfrm>
                          <a:prstGeom prst="straightConnector1">
                            <a:avLst/>
                          </a:prstGeom>
                          <a:noFill/>
                          <a:ln w="28575" cap="flat" cmpd="sng">
                            <a:solidFill>
                              <a:srgbClr val="000000"/>
                            </a:solidFill>
                            <a:prstDash val="solid"/>
                            <a:round/>
                            <a:headEnd type="none" w="med" len="med"/>
                            <a:tailEnd type="triangle" w="med" len="med"/>
                          </a:ln>
                        </wps:spPr>
                        <wps:bodyPr/>
                      </wps:wsp>
                      <wps:wsp>
                        <wps:cNvPr id="783757100" name="Straight Arrow Connector 783757100"/>
                        <wps:cNvCnPr/>
                        <wps:spPr>
                          <a:xfrm rot="10800000">
                            <a:off x="5043575" y="4473150"/>
                            <a:ext cx="250200" cy="810600"/>
                          </a:xfrm>
                          <a:prstGeom prst="straightConnector1">
                            <a:avLst/>
                          </a:prstGeom>
                          <a:noFill/>
                          <a:ln w="28575" cap="flat" cmpd="sng">
                            <a:solidFill>
                              <a:srgbClr val="000000"/>
                            </a:solidFill>
                            <a:prstDash val="solid"/>
                            <a:round/>
                            <a:headEnd type="none" w="med" len="med"/>
                            <a:tailEnd type="triangle" w="med" len="med"/>
                          </a:ln>
                        </wps:spPr>
                        <wps:bodyPr/>
                      </wps:wsp>
                      <wps:wsp>
                        <wps:cNvPr id="288976987" name="Straight Arrow Connector 288976987"/>
                        <wps:cNvCnPr/>
                        <wps:spPr>
                          <a:xfrm rot="10800000">
                            <a:off x="6324500" y="4373200"/>
                            <a:ext cx="65100" cy="820500"/>
                          </a:xfrm>
                          <a:prstGeom prst="straightConnector1">
                            <a:avLst/>
                          </a:prstGeom>
                          <a:noFill/>
                          <a:ln w="28575" cap="flat" cmpd="sng">
                            <a:solidFill>
                              <a:srgbClr val="000000"/>
                            </a:solidFill>
                            <a:prstDash val="solid"/>
                            <a:round/>
                            <a:headEnd type="none" w="med" len="med"/>
                            <a:tailEnd type="triangle" w="med" len="med"/>
                          </a:ln>
                        </wps:spPr>
                        <wps:bodyPr/>
                      </wps:wsp>
                      <wps:wsp>
                        <wps:cNvPr id="1779008849" name="Straight Arrow Connector 1779008849"/>
                        <wps:cNvCnPr/>
                        <wps:spPr>
                          <a:xfrm flipH="1">
                            <a:off x="6274550" y="1495925"/>
                            <a:ext cx="230100" cy="540600"/>
                          </a:xfrm>
                          <a:prstGeom prst="straightConnector1">
                            <a:avLst/>
                          </a:prstGeom>
                          <a:noFill/>
                          <a:ln w="28575" cap="flat" cmpd="sng">
                            <a:solidFill>
                              <a:srgbClr val="000000"/>
                            </a:solidFill>
                            <a:prstDash val="solid"/>
                            <a:round/>
                            <a:headEnd type="none" w="med" len="med"/>
                            <a:tailEnd type="triangle" w="med" len="med"/>
                          </a:ln>
                        </wps:spPr>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280988</wp:posOffset>
                </wp:positionH>
                <wp:positionV relativeFrom="paragraph">
                  <wp:posOffset>9525</wp:posOffset>
                </wp:positionV>
                <wp:extent cx="5383397" cy="4060832"/>
                <wp:effectExtent b="0" l="0" r="0" t="0"/>
                <wp:wrapTopAndBottom distB="0" distT="0"/>
                <wp:docPr id="5" name="image38.png"/>
                <a:graphic>
                  <a:graphicData uri="http://schemas.openxmlformats.org/drawingml/2006/picture">
                    <pic:pic>
                      <pic:nvPicPr>
                        <pic:cNvPr id="0" name="image38.png"/>
                        <pic:cNvPicPr preferRelativeResize="0"/>
                      </pic:nvPicPr>
                      <pic:blipFill>
                        <a:blip r:embed="rId54"/>
                        <a:srcRect/>
                        <a:stretch>
                          <a:fillRect/>
                        </a:stretch>
                      </pic:blipFill>
                      <pic:spPr>
                        <a:xfrm>
                          <a:off x="0" y="0"/>
                          <a:ext cx="5383397" cy="4060832"/>
                        </a:xfrm>
                        <a:prstGeom prst="rect"/>
                        <a:ln/>
                      </pic:spPr>
                    </pic:pic>
                  </a:graphicData>
                </a:graphic>
              </wp:anchor>
            </w:drawing>
          </mc:Fallback>
        </mc:AlternateContent>
      </w:r>
    </w:p>
    <w:p w14:paraId="19E26467" w14:textId="77777777" w:rsidR="00F21840" w:rsidRDefault="00000000">
      <w:pPr>
        <w:numPr>
          <w:ilvl w:val="0"/>
          <w:numId w:val="36"/>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load the lancet, twist the thin, purple stick within the front of the lancet, and pull the purple stick to remove it. </w:t>
      </w:r>
      <w:r>
        <w:rPr>
          <w:rFonts w:ascii="Times New Roman" w:eastAsia="Times New Roman" w:hAnsi="Times New Roman" w:cs="Times New Roman"/>
          <w:b/>
          <w:sz w:val="24"/>
          <w:szCs w:val="24"/>
        </w:rPr>
        <w:t>Note that the lancet is now loaded.</w:t>
      </w:r>
      <w:r>
        <w:rPr>
          <w:noProof/>
        </w:rPr>
        <w:drawing>
          <wp:anchor distT="114300" distB="114300" distL="114300" distR="114300" simplePos="0" relativeHeight="251688960" behindDoc="0" locked="0" layoutInCell="1" hidden="0" allowOverlap="1" wp14:anchorId="242ED51C" wp14:editId="33B26512">
            <wp:simplePos x="0" y="0"/>
            <wp:positionH relativeFrom="column">
              <wp:posOffset>4743450</wp:posOffset>
            </wp:positionH>
            <wp:positionV relativeFrom="paragraph">
              <wp:posOffset>414096</wp:posOffset>
            </wp:positionV>
            <wp:extent cx="1200150" cy="1595494"/>
            <wp:effectExtent l="0" t="0" r="0" b="0"/>
            <wp:wrapSquare wrapText="bothSides" distT="114300" distB="114300" distL="114300" distR="114300"/>
            <wp:docPr id="5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5"/>
                    <a:srcRect/>
                    <a:stretch>
                      <a:fillRect/>
                    </a:stretch>
                  </pic:blipFill>
                  <pic:spPr>
                    <a:xfrm>
                      <a:off x="0" y="0"/>
                      <a:ext cx="1200150" cy="1595494"/>
                    </a:xfrm>
                    <a:prstGeom prst="rect">
                      <a:avLst/>
                    </a:prstGeom>
                    <a:ln/>
                  </pic:spPr>
                </pic:pic>
              </a:graphicData>
            </a:graphic>
          </wp:anchor>
        </w:drawing>
      </w:r>
    </w:p>
    <w:p w14:paraId="1D327B3E" w14:textId="77777777" w:rsidR="00F21840" w:rsidRDefault="00000000">
      <w:pPr>
        <w:numPr>
          <w:ilvl w:val="0"/>
          <w:numId w:val="36"/>
        </w:numPr>
        <w:rPr>
          <w:rFonts w:ascii="Times New Roman" w:eastAsia="Times New Roman" w:hAnsi="Times New Roman" w:cs="Times New Roman"/>
          <w:sz w:val="24"/>
          <w:szCs w:val="24"/>
        </w:rPr>
      </w:pPr>
      <w:r>
        <w:rPr>
          <w:rFonts w:ascii="Times New Roman" w:eastAsia="Times New Roman" w:hAnsi="Times New Roman" w:cs="Times New Roman"/>
          <w:sz w:val="24"/>
          <w:szCs w:val="24"/>
        </w:rPr>
        <w:t>Once you are ready to obtain a sample:</w:t>
      </w:r>
    </w:p>
    <w:p w14:paraId="34AEB95D" w14:textId="77777777" w:rsidR="00F21840" w:rsidRDefault="00000000">
      <w:pPr>
        <w:numPr>
          <w:ilvl w:val="0"/>
          <w:numId w:val="49"/>
        </w:numPr>
        <w:rPr>
          <w:rFonts w:ascii="Times New Roman" w:eastAsia="Times New Roman" w:hAnsi="Times New Roman" w:cs="Times New Roman"/>
          <w:sz w:val="24"/>
          <w:szCs w:val="24"/>
        </w:rPr>
      </w:pPr>
      <w:r>
        <w:rPr>
          <w:rFonts w:ascii="Times New Roman" w:eastAsia="Times New Roman" w:hAnsi="Times New Roman" w:cs="Times New Roman"/>
          <w:sz w:val="24"/>
          <w:szCs w:val="24"/>
        </w:rPr>
        <w:t>Hold the lancet with thumb, forefinger, and middle finger (almost like a syringe) with the purple button against your thumb and white/hole away from you.</w:t>
      </w:r>
    </w:p>
    <w:p w14:paraId="2E09F556" w14:textId="77777777" w:rsidR="00F21840" w:rsidRDefault="00000000">
      <w:pPr>
        <w:numPr>
          <w:ilvl w:val="0"/>
          <w:numId w:val="49"/>
        </w:numPr>
        <w:rPr>
          <w:rFonts w:ascii="Times New Roman" w:eastAsia="Times New Roman" w:hAnsi="Times New Roman" w:cs="Times New Roman"/>
          <w:sz w:val="24"/>
          <w:szCs w:val="24"/>
        </w:rPr>
      </w:pPr>
      <w:r>
        <w:rPr>
          <w:rFonts w:ascii="Times New Roman" w:eastAsia="Times New Roman" w:hAnsi="Times New Roman" w:cs="Times New Roman"/>
          <w:sz w:val="24"/>
          <w:szCs w:val="24"/>
        </w:rPr>
        <w:t>Aim for the side of the tip of the finger to draw blood. Keep the hand below the heart to encourage bleeding</w:t>
      </w:r>
    </w:p>
    <w:p w14:paraId="4F15A1D5" w14:textId="77777777" w:rsidR="00F21840" w:rsidRDefault="00000000">
      <w:pPr>
        <w:pStyle w:val="Heading3"/>
        <w:rPr>
          <w:rFonts w:ascii="Times New Roman" w:eastAsia="Times New Roman" w:hAnsi="Times New Roman" w:cs="Times New Roman"/>
          <w:sz w:val="24"/>
          <w:szCs w:val="24"/>
        </w:rPr>
      </w:pPr>
      <w:bookmarkStart w:id="33" w:name="_o5hlwf5qlty5" w:colFirst="0" w:colLast="0"/>
      <w:bookmarkEnd w:id="33"/>
      <w:r>
        <w:rPr>
          <w:rFonts w:ascii="Times New Roman" w:eastAsia="Times New Roman" w:hAnsi="Times New Roman" w:cs="Times New Roman"/>
          <w:u w:val="single"/>
        </w:rPr>
        <w:t>Steps to Obtain Hemoglobin A1C Blood Sample</w:t>
      </w:r>
      <w:r>
        <w:rPr>
          <w:noProof/>
        </w:rPr>
        <w:drawing>
          <wp:anchor distT="114300" distB="114300" distL="114300" distR="114300" simplePos="0" relativeHeight="251689984" behindDoc="0" locked="0" layoutInCell="1" hidden="0" allowOverlap="1" wp14:anchorId="5DDC2B78" wp14:editId="627C82D1">
            <wp:simplePos x="0" y="0"/>
            <wp:positionH relativeFrom="column">
              <wp:posOffset>4371975</wp:posOffset>
            </wp:positionH>
            <wp:positionV relativeFrom="paragraph">
              <wp:posOffset>361950</wp:posOffset>
            </wp:positionV>
            <wp:extent cx="1681163" cy="1966526"/>
            <wp:effectExtent l="0" t="0" r="0" b="0"/>
            <wp:wrapSquare wrapText="bothSides" distT="114300" distB="114300" distL="114300" distR="114300"/>
            <wp:docPr id="3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6"/>
                    <a:srcRect l="13621" t="20913" r="7692" b="10096"/>
                    <a:stretch>
                      <a:fillRect/>
                    </a:stretch>
                  </pic:blipFill>
                  <pic:spPr>
                    <a:xfrm>
                      <a:off x="0" y="0"/>
                      <a:ext cx="1681163" cy="1966526"/>
                    </a:xfrm>
                    <a:prstGeom prst="rect">
                      <a:avLst/>
                    </a:prstGeom>
                    <a:ln/>
                  </pic:spPr>
                </pic:pic>
              </a:graphicData>
            </a:graphic>
          </wp:anchor>
        </w:drawing>
      </w:r>
    </w:p>
    <w:p w14:paraId="0BEE4E0F" w14:textId="77777777" w:rsidR="00F21840" w:rsidRDefault="00000000">
      <w:pPr>
        <w:numPr>
          <w:ilvl w:val="0"/>
          <w:numId w:val="46"/>
        </w:numPr>
        <w:rPr>
          <w:rFonts w:ascii="Times New Roman" w:eastAsia="Times New Roman" w:hAnsi="Times New Roman" w:cs="Times New Roman"/>
          <w:sz w:val="24"/>
          <w:szCs w:val="24"/>
        </w:rPr>
      </w:pPr>
      <w:r>
        <w:rPr>
          <w:rFonts w:ascii="Times New Roman" w:eastAsia="Times New Roman" w:hAnsi="Times New Roman" w:cs="Times New Roman"/>
          <w:sz w:val="24"/>
          <w:szCs w:val="24"/>
        </w:rPr>
        <w:t>Prepare site of injection by rubbing with an alcohol pad</w:t>
      </w:r>
    </w:p>
    <w:p w14:paraId="50355B95" w14:textId="77777777" w:rsidR="00F21840" w:rsidRDefault="00000000">
      <w:pPr>
        <w:numPr>
          <w:ilvl w:val="0"/>
          <w:numId w:val="46"/>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the lancet pen at the desired location and press the purple button to fire the needle</w:t>
      </w:r>
    </w:p>
    <w:p w14:paraId="2A073D92" w14:textId="77777777" w:rsidR="00F21840" w:rsidRDefault="00000000">
      <w:pPr>
        <w:numPr>
          <w:ilvl w:val="0"/>
          <w:numId w:val="46"/>
        </w:numPr>
        <w:rPr>
          <w:rFonts w:ascii="Times New Roman" w:eastAsia="Times New Roman" w:hAnsi="Times New Roman" w:cs="Times New Roman"/>
          <w:sz w:val="24"/>
          <w:szCs w:val="24"/>
        </w:rPr>
      </w:pPr>
      <w:r>
        <w:rPr>
          <w:rFonts w:ascii="Times New Roman" w:eastAsia="Times New Roman" w:hAnsi="Times New Roman" w:cs="Times New Roman"/>
          <w:sz w:val="24"/>
          <w:szCs w:val="24"/>
        </w:rPr>
        <w:t>Gently squeeze the finger to draw out blood. Wipe the first drop with gauze</w:t>
      </w:r>
      <w:r>
        <w:rPr>
          <w:noProof/>
        </w:rPr>
        <mc:AlternateContent>
          <mc:Choice Requires="wpg">
            <w:drawing>
              <wp:anchor distT="114300" distB="114300" distL="114300" distR="114300" simplePos="0" relativeHeight="251691008" behindDoc="0" locked="0" layoutInCell="1" hidden="0" allowOverlap="1" wp14:anchorId="5DB37F2A" wp14:editId="4A225608">
                <wp:simplePos x="0" y="0"/>
                <wp:positionH relativeFrom="column">
                  <wp:posOffset>5473065</wp:posOffset>
                </wp:positionH>
                <wp:positionV relativeFrom="paragraph">
                  <wp:posOffset>219871</wp:posOffset>
                </wp:positionV>
                <wp:extent cx="876300" cy="535795"/>
                <wp:effectExtent l="0" t="0" r="0" b="0"/>
                <wp:wrapNone/>
                <wp:docPr id="10" name="Group 10"/>
                <wp:cNvGraphicFramePr/>
                <a:graphic xmlns:a="http://schemas.openxmlformats.org/drawingml/2006/main">
                  <a:graphicData uri="http://schemas.microsoft.com/office/word/2010/wordprocessingGroup">
                    <wpg:wgp>
                      <wpg:cNvGrpSpPr/>
                      <wpg:grpSpPr>
                        <a:xfrm>
                          <a:off x="0" y="0"/>
                          <a:ext cx="876300" cy="535795"/>
                          <a:chOff x="2024675" y="327200"/>
                          <a:chExt cx="1646400" cy="1002025"/>
                        </a:xfrm>
                      </wpg:grpSpPr>
                      <wps:wsp>
                        <wps:cNvPr id="1136528502" name="Text Box 1136528502"/>
                        <wps:cNvSpPr txBox="1"/>
                        <wps:spPr>
                          <a:xfrm>
                            <a:off x="2024675" y="327225"/>
                            <a:ext cx="1646400" cy="1002000"/>
                          </a:xfrm>
                          <a:prstGeom prst="rect">
                            <a:avLst/>
                          </a:prstGeom>
                          <a:noFill/>
                          <a:ln>
                            <a:noFill/>
                          </a:ln>
                        </wps:spPr>
                        <wps:txbx>
                          <w:txbxContent>
                            <w:p w14:paraId="5B5438E0" w14:textId="77777777" w:rsidR="00F21840" w:rsidRDefault="00F21840">
                              <w:pPr>
                                <w:spacing w:line="240" w:lineRule="auto"/>
                                <w:textDirection w:val="btLr"/>
                              </w:pPr>
                            </w:p>
                            <w:p w14:paraId="4916E335" w14:textId="77777777" w:rsidR="00F21840" w:rsidRDefault="00F21840">
                              <w:pPr>
                                <w:spacing w:line="240" w:lineRule="auto"/>
                                <w:textDirection w:val="btLr"/>
                              </w:pPr>
                            </w:p>
                            <w:p w14:paraId="0E174F6F" w14:textId="77777777" w:rsidR="00F21840" w:rsidRDefault="00F21840">
                              <w:pPr>
                                <w:spacing w:line="240" w:lineRule="auto"/>
                                <w:textDirection w:val="btLr"/>
                              </w:pPr>
                            </w:p>
                            <w:p w14:paraId="2F4F0D5F" w14:textId="77777777" w:rsidR="00F21840" w:rsidRDefault="00000000">
                              <w:pPr>
                                <w:spacing w:line="240" w:lineRule="auto"/>
                                <w:textDirection w:val="btLr"/>
                              </w:pPr>
                              <w:r>
                                <w:rPr>
                                  <w:b/>
                                  <w:color w:val="000000"/>
                                  <w:sz w:val="28"/>
                                </w:rPr>
                                <w:t>Capillary Nozzle</w:t>
                              </w:r>
                            </w:p>
                          </w:txbxContent>
                        </wps:txbx>
                        <wps:bodyPr spcFirstLastPara="1" wrap="square" lIns="91425" tIns="91425" rIns="91425" bIns="91425" anchor="t" anchorCtr="0">
                          <a:noAutofit/>
                        </wps:bodyPr>
                      </wps:wsp>
                      <wps:wsp>
                        <wps:cNvPr id="200791227" name="Straight Arrow Connector 200791227"/>
                        <wps:cNvCnPr/>
                        <wps:spPr>
                          <a:xfrm rot="10800000">
                            <a:off x="2842725" y="541950"/>
                            <a:ext cx="0" cy="470400"/>
                          </a:xfrm>
                          <a:prstGeom prst="straightConnector1">
                            <a:avLst/>
                          </a:prstGeom>
                          <a:noFill/>
                          <a:ln w="19050" cap="flat" cmpd="sng">
                            <a:solidFill>
                              <a:srgbClr val="000000"/>
                            </a:solidFill>
                            <a:prstDash val="solid"/>
                            <a:round/>
                            <a:headEnd type="none" w="med" len="med"/>
                            <a:tailEnd type="triangle" w="med" len="med"/>
                          </a:ln>
                        </wps:spPr>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5473065</wp:posOffset>
                </wp:positionH>
                <wp:positionV relativeFrom="paragraph">
                  <wp:posOffset>219871</wp:posOffset>
                </wp:positionV>
                <wp:extent cx="876300" cy="535795"/>
                <wp:effectExtent b="0" l="0" r="0" t="0"/>
                <wp:wrapNone/>
                <wp:docPr id="10" name="image55.png"/>
                <a:graphic>
                  <a:graphicData uri="http://schemas.openxmlformats.org/drawingml/2006/picture">
                    <pic:pic>
                      <pic:nvPicPr>
                        <pic:cNvPr id="0" name="image55.png"/>
                        <pic:cNvPicPr preferRelativeResize="0"/>
                      </pic:nvPicPr>
                      <pic:blipFill>
                        <a:blip r:embed="rId57"/>
                        <a:srcRect/>
                        <a:stretch>
                          <a:fillRect/>
                        </a:stretch>
                      </pic:blipFill>
                      <pic:spPr>
                        <a:xfrm>
                          <a:off x="0" y="0"/>
                          <a:ext cx="876300" cy="535795"/>
                        </a:xfrm>
                        <a:prstGeom prst="rect"/>
                        <a:ln/>
                      </pic:spPr>
                    </pic:pic>
                  </a:graphicData>
                </a:graphic>
              </wp:anchor>
            </w:drawing>
          </mc:Fallback>
        </mc:AlternateContent>
      </w:r>
    </w:p>
    <w:p w14:paraId="72D1C6BA" w14:textId="77777777" w:rsidR="00F21840" w:rsidRDefault="00000000">
      <w:pPr>
        <w:numPr>
          <w:ilvl w:val="0"/>
          <w:numId w:val="46"/>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Gently squeeze to get another blood bubble. Contact the bubble with the nozzle of the capillary to obtain a sample to draw blood </w:t>
      </w:r>
    </w:p>
    <w:p w14:paraId="74C1D2B7" w14:textId="77777777" w:rsidR="00F21840" w:rsidRDefault="00000000">
      <w:pPr>
        <w:numPr>
          <w:ilvl w:val="0"/>
          <w:numId w:val="46"/>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Place pressure on wound with gauze to stop the bleeding (~ 10 seconds)</w:t>
      </w:r>
    </w:p>
    <w:p w14:paraId="4ABDAE24" w14:textId="77777777" w:rsidR="00F21840" w:rsidRDefault="00000000">
      <w:pPr>
        <w:numPr>
          <w:ilvl w:val="0"/>
          <w:numId w:val="46"/>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Wrap the end of the finger with a </w:t>
      </w:r>
      <w:proofErr w:type="spellStart"/>
      <w:r>
        <w:rPr>
          <w:rFonts w:ascii="Times New Roman" w:eastAsia="Times New Roman" w:hAnsi="Times New Roman" w:cs="Times New Roman"/>
          <w:sz w:val="24"/>
          <w:szCs w:val="24"/>
        </w:rPr>
        <w:t>bandaid</w:t>
      </w:r>
      <w:proofErr w:type="spellEnd"/>
      <w:r>
        <w:rPr>
          <w:rFonts w:ascii="Times New Roman" w:eastAsia="Times New Roman" w:hAnsi="Times New Roman" w:cs="Times New Roman"/>
          <w:sz w:val="24"/>
          <w:szCs w:val="24"/>
        </w:rPr>
        <w:t xml:space="preserve"> (some patients may decline a </w:t>
      </w:r>
      <w:proofErr w:type="spellStart"/>
      <w:r>
        <w:rPr>
          <w:rFonts w:ascii="Times New Roman" w:eastAsia="Times New Roman" w:hAnsi="Times New Roman" w:cs="Times New Roman"/>
          <w:sz w:val="24"/>
          <w:szCs w:val="24"/>
        </w:rPr>
        <w:t>bandaid</w:t>
      </w:r>
      <w:proofErr w:type="spellEnd"/>
      <w:r>
        <w:rPr>
          <w:rFonts w:ascii="Times New Roman" w:eastAsia="Times New Roman" w:hAnsi="Times New Roman" w:cs="Times New Roman"/>
          <w:sz w:val="24"/>
          <w:szCs w:val="24"/>
        </w:rPr>
        <w:t>)</w:t>
      </w:r>
    </w:p>
    <w:p w14:paraId="69CE7810" w14:textId="77777777" w:rsidR="00F21840" w:rsidRDefault="00000000">
      <w:pPr>
        <w:numPr>
          <w:ilvl w:val="0"/>
          <w:numId w:val="46"/>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Dispose of the used needle </w:t>
      </w:r>
    </w:p>
    <w:p w14:paraId="30E0E79D" w14:textId="77777777" w:rsidR="00F21840" w:rsidRDefault="00000000">
      <w:pPr>
        <w:pStyle w:val="Heading3"/>
        <w:rPr>
          <w:rFonts w:ascii="Times New Roman" w:eastAsia="Times New Roman" w:hAnsi="Times New Roman" w:cs="Times New Roman"/>
          <w:u w:val="single"/>
        </w:rPr>
      </w:pPr>
      <w:bookmarkStart w:id="34" w:name="_jfprcj289310" w:colFirst="0" w:colLast="0"/>
      <w:bookmarkEnd w:id="34"/>
      <w:r>
        <w:rPr>
          <w:rFonts w:ascii="Times New Roman" w:eastAsia="Times New Roman" w:hAnsi="Times New Roman" w:cs="Times New Roman"/>
          <w:u w:val="single"/>
        </w:rPr>
        <w:t>Inserting into the Hemoglobin A1C machine to analyze sample</w:t>
      </w:r>
    </w:p>
    <w:p w14:paraId="3F2237CB"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Insert the container into the cartridge (flat side of the container should face inward)</w:t>
      </w:r>
    </w:p>
    <w:p w14:paraId="1EC344B5"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Scan barcode of cartridge (the screen will indicate that the scan was completed)</w:t>
      </w:r>
    </w:p>
    <w:p w14:paraId="442FA50D"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Insert the cartridge into the Hemoglobin A1C machine, barcode to the right</w:t>
      </w:r>
    </w:p>
    <w:p w14:paraId="72DBC0A2"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Pull out the foil from the cartridge</w:t>
      </w:r>
    </w:p>
    <w:p w14:paraId="7379E9AE"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Close the Hemoglobin A1C machine lid</w:t>
      </w:r>
    </w:p>
    <w:p w14:paraId="2706A888"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Enter arbitrary characters into each item on the screen to continue the test. This information isn’t saved.</w:t>
      </w:r>
    </w:p>
    <w:p w14:paraId="457C27AC"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Press “Next”</w:t>
      </w:r>
    </w:p>
    <w:p w14:paraId="470AC926"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test should be completed within 5 minutes</w:t>
      </w:r>
    </w:p>
    <w:p w14:paraId="03D3A494"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Once the test is completed, record the patient name and result into the Hemoglobin A1C tracking book next to the machine. Inform the medical student/resident/attending. If they are in the patient’s room, knock on the door and report the number.</w:t>
      </w:r>
    </w:p>
    <w:p w14:paraId="695D7936"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Remove the cartridge by pressing on the white button and pulling the cartridge out and to the right.</w:t>
      </w:r>
    </w:p>
    <w:p w14:paraId="41FFF657" w14:textId="77777777" w:rsidR="00F21840"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Record the Hemoglobin A1C result into the lab result section of Practice Fusion. If done correctly, it should autofill into the flowsheet in the encounter.</w:t>
      </w:r>
    </w:p>
    <w:p w14:paraId="139A4CC3" w14:textId="77777777" w:rsidR="00F21840" w:rsidRDefault="00000000">
      <w:pPr>
        <w:pStyle w:val="Heading3"/>
        <w:rPr>
          <w:rFonts w:ascii="Times New Roman" w:eastAsia="Times New Roman" w:hAnsi="Times New Roman" w:cs="Times New Roman"/>
          <w:u w:val="single"/>
        </w:rPr>
      </w:pPr>
      <w:bookmarkStart w:id="35" w:name="_hksewfyeop" w:colFirst="0" w:colLast="0"/>
      <w:bookmarkEnd w:id="35"/>
      <w:r>
        <w:rPr>
          <w:rFonts w:ascii="Times New Roman" w:eastAsia="Times New Roman" w:hAnsi="Times New Roman" w:cs="Times New Roman"/>
          <w:u w:val="single"/>
        </w:rPr>
        <w:t>How to enter Hemoglobin A1C into Practice Fusion</w:t>
      </w:r>
    </w:p>
    <w:p w14:paraId="217F908F"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In the top right corner of the encounter, click the “actions” drop down menu</w:t>
      </w:r>
    </w:p>
    <w:p w14:paraId="35D98EDF"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Click “enter lab results”</w:t>
      </w:r>
    </w:p>
    <w:p w14:paraId="764AE171"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Under the “Lab” dropdown box select “other”</w:t>
      </w:r>
    </w:p>
    <w:p w14:paraId="31B7A37D"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Under the “Assigned Provider” dropdown box select the provider that is present on that day</w:t>
      </w:r>
    </w:p>
    <w:p w14:paraId="6D07BA90"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Ignore the boxes labeled “Order #” and “Accession #”</w:t>
      </w:r>
    </w:p>
    <w:p w14:paraId="5C8D2371"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 xml:space="preserve">In the box labeled “Vendor Name” type “Wyandotte Clinic” </w:t>
      </w:r>
    </w:p>
    <w:p w14:paraId="2D958D14"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 xml:space="preserve">Collected Date, Report Date, and Received Date will auto-populate as the date and time the lab result was created.  If the result is not entered on the date that the lab was performed, input the date and time of the clinic session which the lab was performed on.   </w:t>
      </w:r>
    </w:p>
    <w:p w14:paraId="5D5208BD"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In the box titled “</w:t>
      </w:r>
      <w:proofErr w:type="spellStart"/>
      <w:r>
        <w:rPr>
          <w:rFonts w:ascii="Times New Roman" w:eastAsia="Times New Roman" w:hAnsi="Times New Roman" w:cs="Times New Roman"/>
        </w:rPr>
        <w:t>Self Pay</w:t>
      </w:r>
      <w:proofErr w:type="spellEnd"/>
      <w:r>
        <w:rPr>
          <w:rFonts w:ascii="Times New Roman" w:eastAsia="Times New Roman" w:hAnsi="Times New Roman" w:cs="Times New Roman"/>
        </w:rPr>
        <w:t xml:space="preserve"> Restrictions” select “No Restriction”</w:t>
      </w:r>
    </w:p>
    <w:p w14:paraId="2F2617A6"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Ignore the box labeled “Comments”</w:t>
      </w:r>
    </w:p>
    <w:p w14:paraId="6365FEBD"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Under the “Tests” section click “add a test”</w:t>
      </w:r>
    </w:p>
    <w:p w14:paraId="5AEA84C8"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For Hemoglobin A1c, type “4548-4 - Hemoglobin A1c” and select that option</w:t>
      </w:r>
    </w:p>
    <w:p w14:paraId="71F4CA9D"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lastRenderedPageBreak/>
        <w:t>Fill in the result section with the collected A1c value.</w:t>
      </w:r>
      <w:r>
        <w:rPr>
          <w:noProof/>
        </w:rPr>
        <w:drawing>
          <wp:anchor distT="114300" distB="114300" distL="114300" distR="114300" simplePos="0" relativeHeight="251692032" behindDoc="0" locked="0" layoutInCell="1" hidden="0" allowOverlap="1" wp14:anchorId="224B60B4" wp14:editId="40C98D2B">
            <wp:simplePos x="0" y="0"/>
            <wp:positionH relativeFrom="column">
              <wp:posOffset>200025</wp:posOffset>
            </wp:positionH>
            <wp:positionV relativeFrom="paragraph">
              <wp:posOffset>139112</wp:posOffset>
            </wp:positionV>
            <wp:extent cx="3443288" cy="1390558"/>
            <wp:effectExtent l="0" t="0" r="0" b="0"/>
            <wp:wrapTopAndBottom distT="114300" distB="114300"/>
            <wp:docPr id="5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8"/>
                    <a:srcRect/>
                    <a:stretch>
                      <a:fillRect/>
                    </a:stretch>
                  </pic:blipFill>
                  <pic:spPr>
                    <a:xfrm>
                      <a:off x="0" y="0"/>
                      <a:ext cx="3443288" cy="1390558"/>
                    </a:xfrm>
                    <a:prstGeom prst="rect">
                      <a:avLst/>
                    </a:prstGeom>
                    <a:ln/>
                  </pic:spPr>
                </pic:pic>
              </a:graphicData>
            </a:graphic>
          </wp:anchor>
        </w:drawing>
      </w:r>
    </w:p>
    <w:p w14:paraId="570DE0B2"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Ignore the box labeled “Flag”</w:t>
      </w:r>
    </w:p>
    <w:p w14:paraId="4A71E9A6"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 xml:space="preserve">The result date will auto-populate as the date and time the lab result was created.  If the result is not entered on the date that the lab was performed, input the date and time of the clinic session which the lab was performed on. </w:t>
      </w:r>
    </w:p>
    <w:p w14:paraId="0F1D6F1B"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 xml:space="preserve">In the box labeled “Status” select “Final” </w:t>
      </w:r>
    </w:p>
    <w:p w14:paraId="773C2490"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Make sure the PHR switch is off</w:t>
      </w:r>
    </w:p>
    <w:p w14:paraId="5953ACA2"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At the top of the screen click “save” and the task of signing the result will appear in the “tasks” section on the toolbar on the left side of the screen.</w:t>
      </w:r>
    </w:p>
    <w:p w14:paraId="7A12BAA9"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 xml:space="preserve">Click the “tasks” button on the toolbar on the left side of the screen </w:t>
      </w:r>
    </w:p>
    <w:p w14:paraId="3B8FD03E"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In the drop down box for the lab result you just created select “reassign”</w:t>
      </w:r>
    </w:p>
    <w:p w14:paraId="1734B544"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 xml:space="preserve">Select the provider that you inputted in the lab results and click “reassign” </w:t>
      </w:r>
    </w:p>
    <w:p w14:paraId="5C1AA3E7" w14:textId="77777777" w:rsidR="00F21840" w:rsidRDefault="00000000">
      <w:pPr>
        <w:numPr>
          <w:ilvl w:val="0"/>
          <w:numId w:val="39"/>
        </w:numPr>
        <w:rPr>
          <w:rFonts w:ascii="Times New Roman" w:eastAsia="Times New Roman" w:hAnsi="Times New Roman" w:cs="Times New Roman"/>
        </w:rPr>
      </w:pPr>
      <w:r>
        <w:rPr>
          <w:rFonts w:ascii="Times New Roman" w:eastAsia="Times New Roman" w:hAnsi="Times New Roman" w:cs="Times New Roman"/>
        </w:rPr>
        <w:t xml:space="preserve">Refresh the page to ensure the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lab result is removed from your tasks</w:t>
      </w:r>
    </w:p>
    <w:p w14:paraId="050EC996" w14:textId="77777777" w:rsidR="00F21840" w:rsidRDefault="00000000">
      <w:pPr>
        <w:rPr>
          <w:rFonts w:ascii="Times New Roman" w:eastAsia="Times New Roman" w:hAnsi="Times New Roman" w:cs="Times New Roman"/>
          <w:sz w:val="24"/>
          <w:szCs w:val="24"/>
        </w:rPr>
      </w:pPr>
      <w:r>
        <w:rPr>
          <w:noProof/>
        </w:rPr>
        <w:drawing>
          <wp:anchor distT="0" distB="0" distL="0" distR="0" simplePos="0" relativeHeight="251693056" behindDoc="0" locked="0" layoutInCell="1" hidden="0" allowOverlap="1" wp14:anchorId="0F3971CE" wp14:editId="29CFB4BE">
            <wp:simplePos x="0" y="0"/>
            <wp:positionH relativeFrom="column">
              <wp:posOffset>71369</wp:posOffset>
            </wp:positionH>
            <wp:positionV relativeFrom="paragraph">
              <wp:posOffset>19050</wp:posOffset>
            </wp:positionV>
            <wp:extent cx="4652010" cy="2089462"/>
            <wp:effectExtent l="0" t="0" r="0" b="0"/>
            <wp:wrapSquare wrapText="bothSides" distT="0" distB="0" distL="0" distR="0"/>
            <wp:docPr id="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9"/>
                    <a:srcRect t="6876"/>
                    <a:stretch>
                      <a:fillRect/>
                    </a:stretch>
                  </pic:blipFill>
                  <pic:spPr>
                    <a:xfrm>
                      <a:off x="0" y="0"/>
                      <a:ext cx="4652010" cy="2089462"/>
                    </a:xfrm>
                    <a:prstGeom prst="rect">
                      <a:avLst/>
                    </a:prstGeom>
                    <a:ln/>
                  </pic:spPr>
                </pic:pic>
              </a:graphicData>
            </a:graphic>
          </wp:anchor>
        </w:drawing>
      </w:r>
    </w:p>
    <w:p w14:paraId="23582BDA" w14:textId="77777777" w:rsidR="00F21840" w:rsidRDefault="00F21840">
      <w:pPr>
        <w:pStyle w:val="Heading3"/>
        <w:rPr>
          <w:rFonts w:ascii="Times New Roman" w:eastAsia="Times New Roman" w:hAnsi="Times New Roman" w:cs="Times New Roman"/>
        </w:rPr>
      </w:pPr>
      <w:bookmarkStart w:id="36" w:name="_bpzb1rwcei2x" w:colFirst="0" w:colLast="0"/>
      <w:bookmarkEnd w:id="36"/>
    </w:p>
    <w:p w14:paraId="0897120E" w14:textId="77777777" w:rsidR="00F21840" w:rsidRDefault="00F21840">
      <w:pPr>
        <w:rPr>
          <w:rFonts w:ascii="Times New Roman" w:eastAsia="Times New Roman" w:hAnsi="Times New Roman" w:cs="Times New Roman"/>
          <w:sz w:val="24"/>
          <w:szCs w:val="24"/>
        </w:rPr>
      </w:pPr>
    </w:p>
    <w:p w14:paraId="269C5DFB" w14:textId="77777777" w:rsidR="00F21840" w:rsidRDefault="00F21840">
      <w:pPr>
        <w:rPr>
          <w:rFonts w:ascii="Times New Roman" w:eastAsia="Times New Roman" w:hAnsi="Times New Roman" w:cs="Times New Roman"/>
        </w:rPr>
      </w:pPr>
    </w:p>
    <w:p w14:paraId="57CE372E" w14:textId="77777777" w:rsidR="00F21840" w:rsidRDefault="00F21840"/>
    <w:p w14:paraId="1D27C71D" w14:textId="77777777" w:rsidR="00F21840" w:rsidRDefault="00000000">
      <w:pPr>
        <w:pStyle w:val="Heading2"/>
        <w:rPr>
          <w:rFonts w:ascii="Times New Roman" w:eastAsia="Times New Roman" w:hAnsi="Times New Roman" w:cs="Times New Roman"/>
          <w:b/>
          <w:u w:val="single"/>
        </w:rPr>
      </w:pPr>
      <w:bookmarkStart w:id="37" w:name="_62f41d2wxnkx" w:colFirst="0" w:colLast="0"/>
      <w:bookmarkEnd w:id="37"/>
      <w:r>
        <w:rPr>
          <w:rFonts w:ascii="Times New Roman" w:eastAsia="Times New Roman" w:hAnsi="Times New Roman" w:cs="Times New Roman"/>
          <w:b/>
        </w:rPr>
        <w:t xml:space="preserve">B. </w:t>
      </w:r>
      <w:r>
        <w:rPr>
          <w:rFonts w:ascii="Times New Roman" w:eastAsia="Times New Roman" w:hAnsi="Times New Roman" w:cs="Times New Roman"/>
          <w:b/>
          <w:u w:val="single"/>
        </w:rPr>
        <w:t>Retinal Exams</w:t>
      </w:r>
      <w:r>
        <w:rPr>
          <w:noProof/>
        </w:rPr>
        <w:drawing>
          <wp:anchor distT="0" distB="0" distL="0" distR="0" simplePos="0" relativeHeight="251694080" behindDoc="0" locked="0" layoutInCell="1" hidden="0" allowOverlap="1" wp14:anchorId="2055ACC0" wp14:editId="11D0FF6B">
            <wp:simplePos x="0" y="0"/>
            <wp:positionH relativeFrom="column">
              <wp:posOffset>4051935</wp:posOffset>
            </wp:positionH>
            <wp:positionV relativeFrom="paragraph">
              <wp:posOffset>129540</wp:posOffset>
            </wp:positionV>
            <wp:extent cx="1941195" cy="1246452"/>
            <wp:effectExtent l="0" t="0" r="0" b="0"/>
            <wp:wrapSquare wrapText="bothSides" distT="0" distB="0" distL="0" distR="0"/>
            <wp:docPr id="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l="11905" t="15825" r="8581" b="16593"/>
                    <a:stretch>
                      <a:fillRect/>
                    </a:stretch>
                  </pic:blipFill>
                  <pic:spPr>
                    <a:xfrm>
                      <a:off x="0" y="0"/>
                      <a:ext cx="1941195" cy="1246452"/>
                    </a:xfrm>
                    <a:prstGeom prst="rect">
                      <a:avLst/>
                    </a:prstGeom>
                    <a:ln/>
                  </pic:spPr>
                </pic:pic>
              </a:graphicData>
            </a:graphic>
          </wp:anchor>
        </w:drawing>
      </w:r>
    </w:p>
    <w:p w14:paraId="1A0E707D"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Device is on the right: </w:t>
      </w:r>
    </w:p>
    <w:p w14:paraId="36FE33CB" w14:textId="77777777" w:rsidR="00F21840" w:rsidRDefault="00000000">
      <w:pPr>
        <w:numPr>
          <w:ilvl w:val="0"/>
          <w:numId w:val="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retinal exam for?</w:t>
      </w:r>
    </w:p>
    <w:p w14:paraId="5115B80E" w14:textId="77777777" w:rsidR="00F21840" w:rsidRDefault="00000000">
      <w:pPr>
        <w:numPr>
          <w:ilvl w:val="1"/>
          <w:numId w:val="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Usually the physician will request a patient to get a retinal exam if they have a history of diabetes.</w:t>
      </w:r>
    </w:p>
    <w:p w14:paraId="4942CB99" w14:textId="77777777" w:rsidR="00F21840" w:rsidRDefault="00000000">
      <w:pPr>
        <w:numPr>
          <w:ilvl w:val="1"/>
          <w:numId w:val="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image captured will be sent to an ophthalmologist for review</w:t>
      </w:r>
    </w:p>
    <w:p w14:paraId="2289969C" w14:textId="77777777" w:rsidR="00F21840" w:rsidRDefault="00000000">
      <w:pPr>
        <w:pStyle w:val="Heading3"/>
        <w:rPr>
          <w:rFonts w:ascii="Times New Roman" w:eastAsia="Times New Roman" w:hAnsi="Times New Roman" w:cs="Times New Roman"/>
          <w:u w:val="single"/>
        </w:rPr>
      </w:pPr>
      <w:bookmarkStart w:id="38" w:name="_ot3nykwy7h67" w:colFirst="0" w:colLast="0"/>
      <w:bookmarkEnd w:id="38"/>
      <w:r>
        <w:rPr>
          <w:rFonts w:ascii="Times New Roman" w:eastAsia="Times New Roman" w:hAnsi="Times New Roman" w:cs="Times New Roman"/>
          <w:u w:val="single"/>
        </w:rPr>
        <w:lastRenderedPageBreak/>
        <w:t>Setup</w:t>
      </w:r>
    </w:p>
    <w:p w14:paraId="136392FA" w14:textId="77777777" w:rsidR="00F21840" w:rsidRDefault="00000000">
      <w:pPr>
        <w:numPr>
          <w:ilvl w:val="0"/>
          <w:numId w:val="19"/>
        </w:numPr>
        <w:rPr>
          <w:rFonts w:ascii="Times New Roman" w:eastAsia="Times New Roman" w:hAnsi="Times New Roman" w:cs="Times New Roman"/>
          <w:sz w:val="24"/>
          <w:szCs w:val="24"/>
        </w:rPr>
      </w:pPr>
      <w:commentRangeStart w:id="39"/>
      <w:r>
        <w:rPr>
          <w:rFonts w:ascii="Times New Roman" w:eastAsia="Times New Roman" w:hAnsi="Times New Roman" w:cs="Times New Roman"/>
          <w:sz w:val="24"/>
          <w:szCs w:val="24"/>
        </w:rPr>
        <w:t>Log-in instructions</w:t>
      </w:r>
      <w:commentRangeEnd w:id="39"/>
      <w:r>
        <w:commentReference w:id="39"/>
      </w:r>
    </w:p>
    <w:p w14:paraId="6E0A2C0D" w14:textId="77777777" w:rsidR="00F21840" w:rsidRPr="002157A0" w:rsidRDefault="00000000">
      <w:pPr>
        <w:numPr>
          <w:ilvl w:val="1"/>
          <w:numId w:val="19"/>
        </w:numPr>
        <w:rPr>
          <w:rFonts w:ascii="Times New Roman" w:eastAsia="Times New Roman" w:hAnsi="Times New Roman" w:cs="Times New Roman"/>
          <w:sz w:val="24"/>
          <w:szCs w:val="24"/>
          <w:lang w:val="nl-NL"/>
        </w:rPr>
      </w:pPr>
      <w:r w:rsidRPr="002157A0">
        <w:rPr>
          <w:rFonts w:ascii="Times New Roman" w:eastAsia="Times New Roman" w:hAnsi="Times New Roman" w:cs="Times New Roman"/>
          <w:sz w:val="24"/>
          <w:szCs w:val="24"/>
          <w:lang w:val="nl-NL"/>
        </w:rPr>
        <w:t xml:space="preserve">Website: </w:t>
      </w:r>
      <w:r>
        <w:fldChar w:fldCharType="begin"/>
      </w:r>
      <w:r w:rsidRPr="002157A0">
        <w:rPr>
          <w:lang w:val="nl-NL"/>
        </w:rPr>
        <w:instrText>HYPERLINK "https://www.retinavue.net/rn_customerportal/" \h</w:instrText>
      </w:r>
      <w:r>
        <w:fldChar w:fldCharType="separate"/>
      </w:r>
      <w:r w:rsidRPr="002157A0">
        <w:rPr>
          <w:rFonts w:ascii="Times New Roman" w:eastAsia="Times New Roman" w:hAnsi="Times New Roman" w:cs="Times New Roman"/>
          <w:color w:val="1155CC"/>
          <w:sz w:val="24"/>
          <w:szCs w:val="24"/>
          <w:u w:val="single"/>
          <w:lang w:val="nl-NL"/>
        </w:rPr>
        <w:t>https://www.retinavue.net/rn_customerportal/</w:t>
      </w:r>
      <w:r>
        <w:rPr>
          <w:rFonts w:ascii="Times New Roman" w:eastAsia="Times New Roman" w:hAnsi="Times New Roman" w:cs="Times New Roman"/>
          <w:color w:val="1155CC"/>
          <w:sz w:val="24"/>
          <w:szCs w:val="24"/>
          <w:u w:val="single"/>
        </w:rPr>
        <w:fldChar w:fldCharType="end"/>
      </w:r>
      <w:r w:rsidRPr="002157A0">
        <w:rPr>
          <w:rFonts w:ascii="Times New Roman" w:eastAsia="Times New Roman" w:hAnsi="Times New Roman" w:cs="Times New Roman"/>
          <w:sz w:val="24"/>
          <w:szCs w:val="24"/>
          <w:lang w:val="nl-NL"/>
        </w:rPr>
        <w:t xml:space="preserve">   </w:t>
      </w:r>
    </w:p>
    <w:p w14:paraId="1748E783" w14:textId="77777777" w:rsidR="00F21840" w:rsidRDefault="00000000">
      <w:pPr>
        <w:numPr>
          <w:ilvl w:val="2"/>
          <w:numId w:val="19"/>
        </w:numPr>
        <w:rPr>
          <w:rFonts w:ascii="Times New Roman" w:eastAsia="Times New Roman" w:hAnsi="Times New Roman" w:cs="Times New Roman"/>
          <w:sz w:val="24"/>
          <w:szCs w:val="24"/>
        </w:rPr>
      </w:pPr>
      <w:commentRangeStart w:id="40"/>
      <w:r>
        <w:rPr>
          <w:rFonts w:ascii="Times New Roman" w:eastAsia="Times New Roman" w:hAnsi="Times New Roman" w:cs="Times New Roman"/>
          <w:sz w:val="24"/>
          <w:szCs w:val="24"/>
        </w:rPr>
        <w:t xml:space="preserve">Username </w:t>
      </w:r>
      <w:commentRangeEnd w:id="40"/>
      <w:r>
        <w:commentReference w:id="40"/>
      </w:r>
      <w:r>
        <w:rPr>
          <w:rFonts w:ascii="Times New Roman" w:eastAsia="Times New Roman" w:hAnsi="Times New Roman" w:cs="Times New Roman"/>
          <w:sz w:val="24"/>
          <w:szCs w:val="24"/>
        </w:rPr>
        <w:t>1:  wyclinic6</w:t>
      </w:r>
      <w:hyperlink r:id="rId61">
        <w:r>
          <w:rPr>
            <w:rFonts w:ascii="Times New Roman" w:eastAsia="Times New Roman" w:hAnsi="Times New Roman" w:cs="Times New Roman"/>
            <w:color w:val="1155CC"/>
            <w:sz w:val="24"/>
            <w:szCs w:val="24"/>
            <w:u w:val="single"/>
          </w:rPr>
          <w:t>@gmail.com</w:t>
        </w:r>
      </w:hyperlink>
    </w:p>
    <w:p w14:paraId="62E63892" w14:textId="77777777" w:rsidR="00F21840" w:rsidRDefault="00000000">
      <w:pPr>
        <w:numPr>
          <w:ilvl w:val="2"/>
          <w:numId w:val="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Password 1:   #Clinic@33?</w:t>
      </w:r>
    </w:p>
    <w:p w14:paraId="35152AC8" w14:textId="77777777" w:rsidR="00F21840" w:rsidRDefault="00000000">
      <w:pPr>
        <w:numPr>
          <w:ilvl w:val="0"/>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the camera is charged</w:t>
      </w:r>
    </w:p>
    <w:p w14:paraId="08170A29" w14:textId="77777777" w:rsidR="00F21840" w:rsidRDefault="00000000">
      <w:pPr>
        <w:numPr>
          <w:ilvl w:val="0"/>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Ask the patient to sit in a dark room (usually a room next to Admin office) for 10-15 minutes to allow their pupils to dilate (we don’t carry dilation eye drops)</w:t>
      </w:r>
    </w:p>
    <w:p w14:paraId="76ED6FA7" w14:textId="77777777" w:rsidR="00F21840" w:rsidRDefault="00000000">
      <w:pPr>
        <w:numPr>
          <w:ilvl w:val="0"/>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On homepage, select “Schedule a Patient” and then “Next”</w:t>
      </w:r>
    </w:p>
    <w:p w14:paraId="0DE152AE" w14:textId="77777777" w:rsidR="00F21840"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9E37228" wp14:editId="459F2A8B">
            <wp:extent cx="4319588" cy="2983561"/>
            <wp:effectExtent l="0" t="0" r="0" b="0"/>
            <wp:docPr id="4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2"/>
                    <a:srcRect/>
                    <a:stretch>
                      <a:fillRect/>
                    </a:stretch>
                  </pic:blipFill>
                  <pic:spPr>
                    <a:xfrm>
                      <a:off x="0" y="0"/>
                      <a:ext cx="4319588" cy="2983561"/>
                    </a:xfrm>
                    <a:prstGeom prst="rect">
                      <a:avLst/>
                    </a:prstGeom>
                    <a:ln/>
                  </pic:spPr>
                </pic:pic>
              </a:graphicData>
            </a:graphic>
          </wp:inline>
        </w:drawing>
      </w:r>
    </w:p>
    <w:p w14:paraId="182D9E2D" w14:textId="77777777" w:rsidR="00F21840" w:rsidRDefault="00000000">
      <w:pPr>
        <w:numPr>
          <w:ilvl w:val="0"/>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Clinic (Wyandotte) and fill in the required spaces</w:t>
      </w:r>
    </w:p>
    <w:p w14:paraId="2919EA55" w14:textId="77777777" w:rsidR="00F21840" w:rsidRDefault="00000000">
      <w:pPr>
        <w:numPr>
          <w:ilvl w:val="1"/>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You can search for a previous patient in the provided space</w:t>
      </w:r>
    </w:p>
    <w:p w14:paraId="623F8B61" w14:textId="77777777" w:rsidR="00F21840" w:rsidRDefault="00000000">
      <w:pPr>
        <w:numPr>
          <w:ilvl w:val="1"/>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Checkbox the risk factors</w:t>
      </w:r>
    </w:p>
    <w:p w14:paraId="3AD2F389" w14:textId="77777777" w:rsidR="00F21840"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62FF150" wp14:editId="7849433B">
            <wp:extent cx="4510088" cy="1937025"/>
            <wp:effectExtent l="0" t="0" r="0" b="0"/>
            <wp:docPr id="5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3"/>
                    <a:srcRect/>
                    <a:stretch>
                      <a:fillRect/>
                    </a:stretch>
                  </pic:blipFill>
                  <pic:spPr>
                    <a:xfrm>
                      <a:off x="0" y="0"/>
                      <a:ext cx="4510088" cy="1937025"/>
                    </a:xfrm>
                    <a:prstGeom prst="rect">
                      <a:avLst/>
                    </a:prstGeom>
                    <a:ln/>
                  </pic:spPr>
                </pic:pic>
              </a:graphicData>
            </a:graphic>
          </wp:inline>
        </w:drawing>
      </w:r>
    </w:p>
    <w:p w14:paraId="49D5ACCE" w14:textId="77777777" w:rsidR="00F21840"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DA51EFA" wp14:editId="32A23011">
            <wp:extent cx="3138488" cy="3507217"/>
            <wp:effectExtent l="0" t="0" r="0" b="0"/>
            <wp:docPr id="6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4"/>
                    <a:srcRect/>
                    <a:stretch>
                      <a:fillRect/>
                    </a:stretch>
                  </pic:blipFill>
                  <pic:spPr>
                    <a:xfrm>
                      <a:off x="0" y="0"/>
                      <a:ext cx="3138488" cy="3507217"/>
                    </a:xfrm>
                    <a:prstGeom prst="rect">
                      <a:avLst/>
                    </a:prstGeom>
                    <a:ln/>
                  </pic:spPr>
                </pic:pic>
              </a:graphicData>
            </a:graphic>
          </wp:inline>
        </w:drawing>
      </w:r>
    </w:p>
    <w:p w14:paraId="2553331A" w14:textId="77777777" w:rsidR="00F21840" w:rsidRDefault="00000000">
      <w:pPr>
        <w:numPr>
          <w:ilvl w:val="0"/>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Click “Schedule a Patient”</w:t>
      </w:r>
    </w:p>
    <w:p w14:paraId="03DC453D" w14:textId="77777777" w:rsidR="00F21840" w:rsidRDefault="00000000">
      <w:pPr>
        <w:numPr>
          <w:ilvl w:val="0"/>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will see the “View Exam Status” Screen </w:t>
      </w:r>
    </w:p>
    <w:p w14:paraId="3458F201" w14:textId="77777777" w:rsidR="00F21840" w:rsidRDefault="00000000">
      <w:pPr>
        <w:numPr>
          <w:ilvl w:val="1"/>
          <w:numId w:val="18"/>
        </w:numPr>
        <w:rPr>
          <w:rFonts w:ascii="Times New Roman" w:eastAsia="Times New Roman" w:hAnsi="Times New Roman" w:cs="Times New Roman"/>
          <w:sz w:val="24"/>
          <w:szCs w:val="24"/>
        </w:rPr>
      </w:pPr>
      <w:r>
        <w:rPr>
          <w:rFonts w:ascii="Times New Roman" w:eastAsia="Times New Roman" w:hAnsi="Times New Roman" w:cs="Times New Roman"/>
          <w:sz w:val="24"/>
          <w:szCs w:val="24"/>
        </w:rPr>
        <w:t>At this point, the camera should show the scheduled patients. You are now ready to proceed to the next section</w:t>
      </w:r>
    </w:p>
    <w:p w14:paraId="5348D6B8"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31ACE73" wp14:editId="066ED631">
            <wp:extent cx="5943600" cy="1663700"/>
            <wp:effectExtent l="0" t="0" r="0" b="0"/>
            <wp:docPr id="7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5"/>
                    <a:srcRect/>
                    <a:stretch>
                      <a:fillRect/>
                    </a:stretch>
                  </pic:blipFill>
                  <pic:spPr>
                    <a:xfrm>
                      <a:off x="0" y="0"/>
                      <a:ext cx="5943600" cy="1663700"/>
                    </a:xfrm>
                    <a:prstGeom prst="rect">
                      <a:avLst/>
                    </a:prstGeom>
                    <a:ln/>
                  </pic:spPr>
                </pic:pic>
              </a:graphicData>
            </a:graphic>
          </wp:inline>
        </w:drawing>
      </w:r>
    </w:p>
    <w:p w14:paraId="2C624030" w14:textId="77777777" w:rsidR="00F21840" w:rsidRDefault="00000000">
      <w:pPr>
        <w:pStyle w:val="Heading3"/>
        <w:rPr>
          <w:u w:val="single"/>
        </w:rPr>
      </w:pPr>
      <w:bookmarkStart w:id="41" w:name="_91g58nds9x0p" w:colFirst="0" w:colLast="0"/>
      <w:bookmarkEnd w:id="41"/>
      <w:r>
        <w:rPr>
          <w:rFonts w:ascii="Times New Roman" w:eastAsia="Times New Roman" w:hAnsi="Times New Roman" w:cs="Times New Roman"/>
          <w:u w:val="single"/>
        </w:rPr>
        <w:t>Steps to Capture the Image</w:t>
      </w:r>
    </w:p>
    <w:p w14:paraId="50454821"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w:t>
      </w:r>
      <w:r>
        <w:rPr>
          <w:rFonts w:ascii="Times New Roman" w:eastAsia="Times New Roman" w:hAnsi="Times New Roman" w:cs="Times New Roman"/>
          <w:b/>
          <w:sz w:val="24"/>
          <w:szCs w:val="24"/>
        </w:rPr>
        <w:t>essential</w:t>
      </w:r>
      <w:r>
        <w:rPr>
          <w:rFonts w:ascii="Times New Roman" w:eastAsia="Times New Roman" w:hAnsi="Times New Roman" w:cs="Times New Roman"/>
          <w:sz w:val="24"/>
          <w:szCs w:val="24"/>
        </w:rPr>
        <w:t xml:space="preserve"> that new M.A.s and those who have not used the </w:t>
      </w:r>
      <w:proofErr w:type="spellStart"/>
      <w:r>
        <w:rPr>
          <w:rFonts w:ascii="Times New Roman" w:eastAsia="Times New Roman" w:hAnsi="Times New Roman" w:cs="Times New Roman"/>
          <w:sz w:val="24"/>
          <w:szCs w:val="24"/>
        </w:rPr>
        <w:t>Retinavue</w:t>
      </w:r>
      <w:proofErr w:type="spellEnd"/>
      <w:r>
        <w:rPr>
          <w:rFonts w:ascii="Times New Roman" w:eastAsia="Times New Roman" w:hAnsi="Times New Roman" w:cs="Times New Roman"/>
          <w:sz w:val="24"/>
          <w:szCs w:val="24"/>
        </w:rPr>
        <w:t xml:space="preserve"> for a while view the</w:t>
      </w:r>
    </w:p>
    <w:p w14:paraId="0CECF9E6"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Video Instructions: </w:t>
      </w:r>
      <w:hyperlink r:id="rId66">
        <w:r>
          <w:rPr>
            <w:rFonts w:ascii="Times New Roman" w:eastAsia="Times New Roman" w:hAnsi="Times New Roman" w:cs="Times New Roman"/>
            <w:color w:val="1155CC"/>
            <w:sz w:val="24"/>
            <w:szCs w:val="24"/>
            <w:u w:val="single"/>
          </w:rPr>
          <w:t>https://youtu.be/gOa8k1kgbF4?si=JHXufpjuKer3Pazy</w:t>
        </w:r>
      </w:hyperlink>
      <w:r>
        <w:rPr>
          <w:rFonts w:ascii="Times New Roman" w:eastAsia="Times New Roman" w:hAnsi="Times New Roman" w:cs="Times New Roman"/>
          <w:sz w:val="24"/>
          <w:szCs w:val="24"/>
        </w:rPr>
        <w:t xml:space="preserve"> </w:t>
      </w:r>
    </w:p>
    <w:p w14:paraId="7A3BB335"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Wash your hands or use hand sanitizer (you will be placing your hand near the patient’s eye)</w:t>
      </w:r>
    </w:p>
    <w:p w14:paraId="5F570378"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Wipe lens with lens cloth included in kit, and disinfect black, plastic eyepiece that comes in contact with the patient’s face with a sanitizing wipe.</w:t>
      </w:r>
    </w:p>
    <w:p w14:paraId="282CFF51"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Sit in front of the patient (walk the patient through the process, especially letting them know that you will be sitting closely in front of them!)</w:t>
      </w:r>
    </w:p>
    <w:p w14:paraId="614B8F67"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Start with one eye of your choice (doesn’t matter, as long as you select the correct eye on the screen)</w:t>
      </w:r>
    </w:p>
    <w:p w14:paraId="2AC95F7A"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Hold the camera with two hands, close to the monitor (see picture)</w:t>
      </w:r>
    </w:p>
    <w:p w14:paraId="0A6084DE"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Slowly move the camera towards the patient. Once you feel the soft part of the camera on the patient, then you can start making micro-adjustments to line up the patient’s pupil with the circle on the screen.</w:t>
      </w:r>
    </w:p>
    <w:p w14:paraId="33D5FF4F"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 the patient if they can see the green </w:t>
      </w:r>
      <w:proofErr w:type="gramStart"/>
      <w:r>
        <w:rPr>
          <w:rFonts w:ascii="Times New Roman" w:eastAsia="Times New Roman" w:hAnsi="Times New Roman" w:cs="Times New Roman"/>
          <w:sz w:val="24"/>
          <w:szCs w:val="24"/>
        </w:rPr>
        <w:t>cross-hairs</w:t>
      </w:r>
      <w:proofErr w:type="gramEnd"/>
    </w:p>
    <w:p w14:paraId="33B03831"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they can, press start and hold the machine still until it is done taking the image. Before switching to the other eye, the machine will allow the patient a 60-second rest period. </w:t>
      </w:r>
    </w:p>
    <w:p w14:paraId="0A687603" w14:textId="77777777" w:rsidR="00F21840" w:rsidRDefault="00000000">
      <w:pPr>
        <w:numPr>
          <w:ilvl w:val="0"/>
          <w:numId w:val="5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images are complete, double-check the image (it should clearly show the optic disc and fovea/macula). An example image is shown below. More importantly, the image will show a score with a green check mark or red “x.” If there is a red “x” the image must be redone.  </w:t>
      </w:r>
    </w:p>
    <w:p w14:paraId="64840C22" w14:textId="77777777" w:rsidR="00F21840" w:rsidRDefault="00000000">
      <w:pPr>
        <w:rPr>
          <w:rFonts w:ascii="Times New Roman" w:eastAsia="Times New Roman" w:hAnsi="Times New Roman" w:cs="Times New Roman"/>
          <w:sz w:val="24"/>
          <w:szCs w:val="24"/>
        </w:rPr>
      </w:pPr>
      <w:r>
        <w:rPr>
          <w:noProof/>
        </w:rPr>
        <w:drawing>
          <wp:anchor distT="114300" distB="114300" distL="114300" distR="114300" simplePos="0" relativeHeight="251695104" behindDoc="0" locked="0" layoutInCell="1" hidden="0" allowOverlap="1" wp14:anchorId="651BC30E" wp14:editId="7516E532">
            <wp:simplePos x="0" y="0"/>
            <wp:positionH relativeFrom="column">
              <wp:posOffset>3333750</wp:posOffset>
            </wp:positionH>
            <wp:positionV relativeFrom="paragraph">
              <wp:posOffset>219075</wp:posOffset>
            </wp:positionV>
            <wp:extent cx="2681288" cy="2660975"/>
            <wp:effectExtent l="0" t="0" r="0" b="0"/>
            <wp:wrapSquare wrapText="bothSides" distT="114300" distB="114300" distL="114300" distR="114300"/>
            <wp:docPr id="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7"/>
                    <a:srcRect/>
                    <a:stretch>
                      <a:fillRect/>
                    </a:stretch>
                  </pic:blipFill>
                  <pic:spPr>
                    <a:xfrm>
                      <a:off x="0" y="0"/>
                      <a:ext cx="2681288" cy="2660975"/>
                    </a:xfrm>
                    <a:prstGeom prst="rect">
                      <a:avLst/>
                    </a:prstGeom>
                    <a:ln/>
                  </pic:spPr>
                </pic:pic>
              </a:graphicData>
            </a:graphic>
          </wp:anchor>
        </w:drawing>
      </w:r>
      <w:r>
        <w:rPr>
          <w:noProof/>
        </w:rPr>
        <w:drawing>
          <wp:anchor distT="114300" distB="114300" distL="114300" distR="114300" simplePos="0" relativeHeight="251696128" behindDoc="0" locked="0" layoutInCell="1" hidden="0" allowOverlap="1" wp14:anchorId="0A63ABB3" wp14:editId="2CBEA14F">
            <wp:simplePos x="0" y="0"/>
            <wp:positionH relativeFrom="column">
              <wp:posOffset>-152399</wp:posOffset>
            </wp:positionH>
            <wp:positionV relativeFrom="paragraph">
              <wp:posOffset>219075</wp:posOffset>
            </wp:positionV>
            <wp:extent cx="3262313" cy="2658785"/>
            <wp:effectExtent l="0" t="0" r="0" b="0"/>
            <wp:wrapSquare wrapText="bothSides" distT="114300" distB="114300" distL="114300" distR="114300"/>
            <wp:docPr id="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8"/>
                    <a:srcRect/>
                    <a:stretch>
                      <a:fillRect/>
                    </a:stretch>
                  </pic:blipFill>
                  <pic:spPr>
                    <a:xfrm>
                      <a:off x="0" y="0"/>
                      <a:ext cx="3262313" cy="2658785"/>
                    </a:xfrm>
                    <a:prstGeom prst="rect">
                      <a:avLst/>
                    </a:prstGeom>
                    <a:ln/>
                  </pic:spPr>
                </pic:pic>
              </a:graphicData>
            </a:graphic>
          </wp:anchor>
        </w:drawing>
      </w:r>
    </w:p>
    <w:p w14:paraId="38D25349" w14:textId="77777777" w:rsidR="00F21840" w:rsidRDefault="00F21840">
      <w:pPr>
        <w:rPr>
          <w:rFonts w:ascii="Times New Roman" w:eastAsia="Times New Roman" w:hAnsi="Times New Roman" w:cs="Times New Roman"/>
          <w:sz w:val="24"/>
          <w:szCs w:val="24"/>
        </w:rPr>
      </w:pPr>
    </w:p>
    <w:p w14:paraId="77D1F6AD" w14:textId="77777777" w:rsidR="00F21840" w:rsidRDefault="00F21840">
      <w:pPr>
        <w:rPr>
          <w:rFonts w:ascii="Times New Roman" w:eastAsia="Times New Roman" w:hAnsi="Times New Roman" w:cs="Times New Roman"/>
          <w:sz w:val="24"/>
          <w:szCs w:val="24"/>
        </w:rPr>
      </w:pPr>
    </w:p>
    <w:p w14:paraId="4CF13EE9" w14:textId="77777777" w:rsidR="00F21840" w:rsidRDefault="00000000">
      <w:pPr>
        <w:pStyle w:val="Heading2"/>
        <w:rPr>
          <w:rFonts w:ascii="Times New Roman" w:eastAsia="Times New Roman" w:hAnsi="Times New Roman" w:cs="Times New Roman"/>
          <w:sz w:val="28"/>
          <w:szCs w:val="28"/>
          <w:u w:val="single"/>
        </w:rPr>
      </w:pPr>
      <w:bookmarkStart w:id="42" w:name="_94l9vvn5fvc9" w:colFirst="0" w:colLast="0"/>
      <w:bookmarkEnd w:id="42"/>
      <w:r>
        <w:rPr>
          <w:rFonts w:ascii="Times New Roman" w:eastAsia="Times New Roman" w:hAnsi="Times New Roman" w:cs="Times New Roman"/>
          <w:sz w:val="28"/>
          <w:szCs w:val="28"/>
          <w:u w:val="single"/>
        </w:rPr>
        <w:t xml:space="preserve">Steps to Record </w:t>
      </w:r>
      <w:proofErr w:type="spellStart"/>
      <w:r>
        <w:rPr>
          <w:rFonts w:ascii="Times New Roman" w:eastAsia="Times New Roman" w:hAnsi="Times New Roman" w:cs="Times New Roman"/>
          <w:sz w:val="28"/>
          <w:szCs w:val="28"/>
          <w:u w:val="single"/>
        </w:rPr>
        <w:t>Retinavue</w:t>
      </w:r>
      <w:proofErr w:type="spellEnd"/>
      <w:r>
        <w:rPr>
          <w:rFonts w:ascii="Times New Roman" w:eastAsia="Times New Roman" w:hAnsi="Times New Roman" w:cs="Times New Roman"/>
          <w:sz w:val="28"/>
          <w:szCs w:val="28"/>
          <w:u w:val="single"/>
        </w:rPr>
        <w:t xml:space="preserve"> Exam in Practice Fusion</w:t>
      </w:r>
    </w:p>
    <w:p w14:paraId="5E07586B" w14:textId="77777777" w:rsidR="00F21840" w:rsidRDefault="00000000">
      <w:pPr>
        <w:numPr>
          <w:ilvl w:val="0"/>
          <w:numId w:val="27"/>
        </w:numPr>
        <w:rPr>
          <w:rFonts w:ascii="Times New Roman" w:eastAsia="Times New Roman" w:hAnsi="Times New Roman" w:cs="Times New Roman"/>
        </w:rPr>
      </w:pPr>
      <w:r>
        <w:rPr>
          <w:rFonts w:ascii="Times New Roman" w:eastAsia="Times New Roman" w:hAnsi="Times New Roman" w:cs="Times New Roman"/>
          <w:sz w:val="24"/>
          <w:szCs w:val="24"/>
        </w:rPr>
        <w:t>Under the “assessment” section of the SOAP note, click the “add” button next to “Screenings/Interventions/Assessments”</w:t>
      </w:r>
    </w:p>
    <w:p w14:paraId="5AD7F0AA" w14:textId="77777777" w:rsidR="00F21840"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83F1EC7" wp14:editId="188C9249">
            <wp:extent cx="4024313" cy="1573609"/>
            <wp:effectExtent l="0" t="0" r="0" b="0"/>
            <wp:docPr id="2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4024313" cy="1573609"/>
                    </a:xfrm>
                    <a:prstGeom prst="rect">
                      <a:avLst/>
                    </a:prstGeom>
                    <a:ln/>
                  </pic:spPr>
                </pic:pic>
              </a:graphicData>
            </a:graphic>
          </wp:inline>
        </w:drawing>
      </w:r>
      <w:r>
        <w:rPr>
          <w:noProof/>
        </w:rPr>
        <mc:AlternateContent>
          <mc:Choice Requires="wpg">
            <w:drawing>
              <wp:anchor distT="114300" distB="114300" distL="114300" distR="114300" simplePos="0" relativeHeight="251697152" behindDoc="0" locked="0" layoutInCell="1" hidden="0" allowOverlap="1" wp14:anchorId="63D4B3C3" wp14:editId="72013759">
                <wp:simplePos x="0" y="0"/>
                <wp:positionH relativeFrom="column">
                  <wp:posOffset>2028825</wp:posOffset>
                </wp:positionH>
                <wp:positionV relativeFrom="paragraph">
                  <wp:posOffset>1066800</wp:posOffset>
                </wp:positionV>
                <wp:extent cx="424989" cy="247910"/>
                <wp:effectExtent l="0" t="0" r="0" b="0"/>
                <wp:wrapNone/>
                <wp:docPr id="6" name="Arrow: Left 6"/>
                <wp:cNvGraphicFramePr/>
                <a:graphic xmlns:a="http://schemas.openxmlformats.org/drawingml/2006/main">
                  <a:graphicData uri="http://schemas.microsoft.com/office/word/2010/wordprocessingShape">
                    <wps:wsp>
                      <wps:cNvSpPr/>
                      <wps:spPr>
                        <a:xfrm>
                          <a:off x="4373200" y="1955075"/>
                          <a:ext cx="885600" cy="507600"/>
                        </a:xfrm>
                        <a:prstGeom prst="leftArrow">
                          <a:avLst>
                            <a:gd name="adj1" fmla="val 50000"/>
                            <a:gd name="adj2" fmla="val 50000"/>
                          </a:avLst>
                        </a:prstGeom>
                        <a:solidFill>
                          <a:srgbClr val="CFE2F3"/>
                        </a:solidFill>
                        <a:ln w="9525" cap="flat" cmpd="sng">
                          <a:solidFill>
                            <a:srgbClr val="000000"/>
                          </a:solidFill>
                          <a:prstDash val="solid"/>
                          <a:round/>
                          <a:headEnd type="none" w="sm" len="sm"/>
                          <a:tailEnd type="none" w="sm" len="sm"/>
                        </a:ln>
                      </wps:spPr>
                      <wps:txbx>
                        <w:txbxContent>
                          <w:p w14:paraId="2D1C0A2A" w14:textId="77777777" w:rsidR="00F21840" w:rsidRDefault="00F21840">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2028825</wp:posOffset>
                </wp:positionH>
                <wp:positionV relativeFrom="paragraph">
                  <wp:posOffset>1066800</wp:posOffset>
                </wp:positionV>
                <wp:extent cx="424989" cy="247910"/>
                <wp:effectExtent b="0" l="0" r="0" t="0"/>
                <wp:wrapNone/>
                <wp:docPr id="6" name="image48.png"/>
                <a:graphic>
                  <a:graphicData uri="http://schemas.openxmlformats.org/drawingml/2006/picture">
                    <pic:pic>
                      <pic:nvPicPr>
                        <pic:cNvPr id="0" name="image48.png"/>
                        <pic:cNvPicPr preferRelativeResize="0"/>
                      </pic:nvPicPr>
                      <pic:blipFill>
                        <a:blip r:embed="rId70"/>
                        <a:srcRect/>
                        <a:stretch>
                          <a:fillRect/>
                        </a:stretch>
                      </pic:blipFill>
                      <pic:spPr>
                        <a:xfrm>
                          <a:off x="0" y="0"/>
                          <a:ext cx="424989" cy="247910"/>
                        </a:xfrm>
                        <a:prstGeom prst="rect"/>
                        <a:ln/>
                      </pic:spPr>
                    </pic:pic>
                  </a:graphicData>
                </a:graphic>
              </wp:anchor>
            </w:drawing>
          </mc:Fallback>
        </mc:AlternateContent>
      </w:r>
    </w:p>
    <w:p w14:paraId="293883E6" w14:textId="77777777" w:rsidR="00F21840" w:rsidRDefault="00F21840">
      <w:pPr>
        <w:ind w:left="720"/>
        <w:rPr>
          <w:rFonts w:ascii="Times New Roman" w:eastAsia="Times New Roman" w:hAnsi="Times New Roman" w:cs="Times New Roman"/>
          <w:sz w:val="24"/>
          <w:szCs w:val="24"/>
        </w:rPr>
      </w:pPr>
    </w:p>
    <w:p w14:paraId="7828D5BC" w14:textId="77777777" w:rsidR="00F21840" w:rsidRDefault="00000000">
      <w:pPr>
        <w:numPr>
          <w:ilvl w:val="0"/>
          <w:numId w:val="2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“procedure” type “Examination of Retina (procedure)” and ensure you select the one with the code </w:t>
      </w:r>
      <w:r>
        <w:rPr>
          <w:rFonts w:ascii="Times New Roman" w:eastAsia="Times New Roman" w:hAnsi="Times New Roman" w:cs="Times New Roman"/>
          <w:b/>
          <w:sz w:val="24"/>
          <w:szCs w:val="24"/>
        </w:rPr>
        <w:t>274798009</w:t>
      </w:r>
      <w:r>
        <w:rPr>
          <w:noProof/>
        </w:rPr>
        <w:drawing>
          <wp:anchor distT="114300" distB="114300" distL="114300" distR="114300" simplePos="0" relativeHeight="251698176" behindDoc="0" locked="0" layoutInCell="1" hidden="0" allowOverlap="1" wp14:anchorId="33B546AC" wp14:editId="4C64F958">
            <wp:simplePos x="0" y="0"/>
            <wp:positionH relativeFrom="column">
              <wp:posOffset>891540</wp:posOffset>
            </wp:positionH>
            <wp:positionV relativeFrom="paragraph">
              <wp:posOffset>508635</wp:posOffset>
            </wp:positionV>
            <wp:extent cx="3586163" cy="1974404"/>
            <wp:effectExtent l="0" t="0" r="0" b="0"/>
            <wp:wrapSquare wrapText="bothSides" distT="114300" distB="114300" distL="114300" distR="11430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1"/>
                    <a:srcRect/>
                    <a:stretch>
                      <a:fillRect/>
                    </a:stretch>
                  </pic:blipFill>
                  <pic:spPr>
                    <a:xfrm>
                      <a:off x="0" y="0"/>
                      <a:ext cx="3586163" cy="1974404"/>
                    </a:xfrm>
                    <a:prstGeom prst="rect">
                      <a:avLst/>
                    </a:prstGeom>
                    <a:ln/>
                  </pic:spPr>
                </pic:pic>
              </a:graphicData>
            </a:graphic>
          </wp:anchor>
        </w:drawing>
      </w:r>
    </w:p>
    <w:p w14:paraId="519C7C91" w14:textId="77777777" w:rsidR="00F21840" w:rsidRDefault="00F21840">
      <w:pPr>
        <w:rPr>
          <w:rFonts w:ascii="Times New Roman" w:eastAsia="Times New Roman" w:hAnsi="Times New Roman" w:cs="Times New Roman"/>
          <w:b/>
          <w:sz w:val="24"/>
          <w:szCs w:val="24"/>
        </w:rPr>
      </w:pPr>
    </w:p>
    <w:p w14:paraId="7B639679" w14:textId="77777777" w:rsidR="00F21840" w:rsidRDefault="00F21840">
      <w:pPr>
        <w:rPr>
          <w:rFonts w:ascii="Times New Roman" w:eastAsia="Times New Roman" w:hAnsi="Times New Roman" w:cs="Times New Roman"/>
          <w:b/>
          <w:sz w:val="24"/>
          <w:szCs w:val="24"/>
        </w:rPr>
      </w:pPr>
    </w:p>
    <w:p w14:paraId="36908AF5" w14:textId="77777777" w:rsidR="00F21840" w:rsidRDefault="00F21840">
      <w:pPr>
        <w:rPr>
          <w:rFonts w:ascii="Times New Roman" w:eastAsia="Times New Roman" w:hAnsi="Times New Roman" w:cs="Times New Roman"/>
          <w:b/>
          <w:sz w:val="24"/>
          <w:szCs w:val="24"/>
        </w:rPr>
      </w:pPr>
    </w:p>
    <w:p w14:paraId="622F9B2A" w14:textId="77777777" w:rsidR="00F21840" w:rsidRDefault="00F21840">
      <w:pPr>
        <w:rPr>
          <w:rFonts w:ascii="Times New Roman" w:eastAsia="Times New Roman" w:hAnsi="Times New Roman" w:cs="Times New Roman"/>
          <w:b/>
          <w:sz w:val="24"/>
          <w:szCs w:val="24"/>
        </w:rPr>
      </w:pPr>
    </w:p>
    <w:p w14:paraId="57608302" w14:textId="77777777" w:rsidR="00F21840" w:rsidRDefault="00F21840">
      <w:pPr>
        <w:rPr>
          <w:rFonts w:ascii="Times New Roman" w:eastAsia="Times New Roman" w:hAnsi="Times New Roman" w:cs="Times New Roman"/>
          <w:b/>
          <w:sz w:val="24"/>
          <w:szCs w:val="24"/>
        </w:rPr>
      </w:pPr>
    </w:p>
    <w:p w14:paraId="2C8EBB05" w14:textId="77777777" w:rsidR="00F21840" w:rsidRDefault="00F21840">
      <w:pPr>
        <w:rPr>
          <w:rFonts w:ascii="Times New Roman" w:eastAsia="Times New Roman" w:hAnsi="Times New Roman" w:cs="Times New Roman"/>
          <w:b/>
          <w:sz w:val="24"/>
          <w:szCs w:val="24"/>
        </w:rPr>
      </w:pPr>
    </w:p>
    <w:p w14:paraId="7AA979BE" w14:textId="77777777" w:rsidR="00F21840" w:rsidRDefault="00F21840">
      <w:pPr>
        <w:rPr>
          <w:rFonts w:ascii="Times New Roman" w:eastAsia="Times New Roman" w:hAnsi="Times New Roman" w:cs="Times New Roman"/>
          <w:b/>
          <w:sz w:val="24"/>
          <w:szCs w:val="24"/>
        </w:rPr>
      </w:pPr>
    </w:p>
    <w:p w14:paraId="52B06070" w14:textId="77777777" w:rsidR="00F21840" w:rsidRDefault="00F21840">
      <w:pPr>
        <w:rPr>
          <w:rFonts w:ascii="Times New Roman" w:eastAsia="Times New Roman" w:hAnsi="Times New Roman" w:cs="Times New Roman"/>
          <w:b/>
          <w:sz w:val="24"/>
          <w:szCs w:val="24"/>
        </w:rPr>
      </w:pPr>
    </w:p>
    <w:p w14:paraId="5370909D" w14:textId="77777777" w:rsidR="00F21840" w:rsidRDefault="00F21840">
      <w:pPr>
        <w:rPr>
          <w:rFonts w:ascii="Times New Roman" w:eastAsia="Times New Roman" w:hAnsi="Times New Roman" w:cs="Times New Roman"/>
          <w:b/>
          <w:sz w:val="24"/>
          <w:szCs w:val="24"/>
        </w:rPr>
      </w:pPr>
    </w:p>
    <w:p w14:paraId="2068AE67" w14:textId="77777777" w:rsidR="00F21840" w:rsidRDefault="00F21840">
      <w:pPr>
        <w:rPr>
          <w:rFonts w:ascii="Times New Roman" w:eastAsia="Times New Roman" w:hAnsi="Times New Roman" w:cs="Times New Roman"/>
          <w:b/>
          <w:sz w:val="24"/>
          <w:szCs w:val="24"/>
        </w:rPr>
      </w:pPr>
    </w:p>
    <w:p w14:paraId="6AF77750" w14:textId="77777777" w:rsidR="00F21840" w:rsidRDefault="00F21840">
      <w:pPr>
        <w:rPr>
          <w:rFonts w:ascii="Times New Roman" w:eastAsia="Times New Roman" w:hAnsi="Times New Roman" w:cs="Times New Roman"/>
          <w:b/>
          <w:sz w:val="24"/>
          <w:szCs w:val="24"/>
        </w:rPr>
      </w:pPr>
    </w:p>
    <w:p w14:paraId="32A9265C" w14:textId="77777777" w:rsidR="00F21840" w:rsidRDefault="00000000">
      <w:pPr>
        <w:numPr>
          <w:ilvl w:val="0"/>
          <w:numId w:val="27"/>
        </w:numPr>
        <w:rPr>
          <w:rFonts w:ascii="Times New Roman" w:eastAsia="Times New Roman" w:hAnsi="Times New Roman" w:cs="Times New Roman"/>
          <w:sz w:val="24"/>
          <w:szCs w:val="24"/>
        </w:rPr>
      </w:pPr>
      <w:r>
        <w:rPr>
          <w:rFonts w:ascii="Times New Roman" w:eastAsia="Times New Roman" w:hAnsi="Times New Roman" w:cs="Times New Roman"/>
          <w:sz w:val="24"/>
          <w:szCs w:val="24"/>
        </w:rPr>
        <w:t>Under “status” select “performed” and leave “result” blank.  Final</w:t>
      </w:r>
      <w:commentRangeStart w:id="43"/>
      <w:r>
        <w:rPr>
          <w:rFonts w:ascii="Times New Roman" w:eastAsia="Times New Roman" w:hAnsi="Times New Roman" w:cs="Times New Roman"/>
          <w:sz w:val="24"/>
          <w:szCs w:val="24"/>
        </w:rPr>
        <w:t>ly, click save.</w:t>
      </w:r>
      <w:commentRangeEnd w:id="43"/>
      <w:r>
        <w:commentReference w:id="43"/>
      </w:r>
      <w:r>
        <w:rPr>
          <w:noProof/>
        </w:rPr>
        <w:drawing>
          <wp:anchor distT="114300" distB="114300" distL="114300" distR="114300" simplePos="0" relativeHeight="251699200" behindDoc="0" locked="0" layoutInCell="1" hidden="0" allowOverlap="1" wp14:anchorId="58BE7C09" wp14:editId="1EA941A9">
            <wp:simplePos x="0" y="0"/>
            <wp:positionH relativeFrom="column">
              <wp:posOffset>95251</wp:posOffset>
            </wp:positionH>
            <wp:positionV relativeFrom="paragraph">
              <wp:posOffset>390525</wp:posOffset>
            </wp:positionV>
            <wp:extent cx="2390775" cy="3105964"/>
            <wp:effectExtent l="0" t="0" r="0" b="0"/>
            <wp:wrapTopAndBottom distT="114300" distB="114300"/>
            <wp:docPr id="3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2"/>
                    <a:srcRect/>
                    <a:stretch>
                      <a:fillRect/>
                    </a:stretch>
                  </pic:blipFill>
                  <pic:spPr>
                    <a:xfrm>
                      <a:off x="0" y="0"/>
                      <a:ext cx="2390775" cy="3105964"/>
                    </a:xfrm>
                    <a:prstGeom prst="rect">
                      <a:avLst/>
                    </a:prstGeom>
                    <a:ln/>
                  </pic:spPr>
                </pic:pic>
              </a:graphicData>
            </a:graphic>
          </wp:anchor>
        </w:drawing>
      </w:r>
    </w:p>
    <w:p w14:paraId="1E315949" w14:textId="77777777" w:rsidR="00F21840" w:rsidRDefault="00000000">
      <w:pPr>
        <w:pStyle w:val="Heading2"/>
        <w:rPr>
          <w:rFonts w:ascii="Times New Roman" w:eastAsia="Times New Roman" w:hAnsi="Times New Roman" w:cs="Times New Roman"/>
          <w:b/>
          <w:u w:val="single"/>
        </w:rPr>
      </w:pPr>
      <w:bookmarkStart w:id="44" w:name="_7pg7x5k8gsu2" w:colFirst="0" w:colLast="0"/>
      <w:bookmarkEnd w:id="44"/>
      <w:r>
        <w:rPr>
          <w:rFonts w:ascii="Times New Roman" w:eastAsia="Times New Roman" w:hAnsi="Times New Roman" w:cs="Times New Roman"/>
          <w:b/>
        </w:rPr>
        <w:lastRenderedPageBreak/>
        <w:t xml:space="preserve">C. </w:t>
      </w:r>
      <w:r>
        <w:rPr>
          <w:rFonts w:ascii="Times New Roman" w:eastAsia="Times New Roman" w:hAnsi="Times New Roman" w:cs="Times New Roman"/>
          <w:b/>
          <w:u w:val="single"/>
        </w:rPr>
        <w:t xml:space="preserve">Cologuard </w:t>
      </w:r>
    </w:p>
    <w:p w14:paraId="663B1265" w14:textId="77777777" w:rsidR="00F21840" w:rsidRDefault="00000000">
      <w:pPr>
        <w:numPr>
          <w:ilvl w:val="0"/>
          <w:numId w:val="40"/>
        </w:numPr>
      </w:pPr>
      <w:r>
        <w:t xml:space="preserve">Follow A1C steps 1-10 as written above. </w:t>
      </w:r>
    </w:p>
    <w:p w14:paraId="033D9479" w14:textId="77777777" w:rsidR="00F21840" w:rsidRDefault="00000000">
      <w:pPr>
        <w:numPr>
          <w:ilvl w:val="0"/>
          <w:numId w:val="40"/>
        </w:numPr>
      </w:pPr>
      <w:r>
        <w:t>Type the desired test such as:</w:t>
      </w:r>
    </w:p>
    <w:p w14:paraId="6C758905" w14:textId="77777777" w:rsidR="00F21840" w:rsidRDefault="00000000">
      <w:pPr>
        <w:numPr>
          <w:ilvl w:val="0"/>
          <w:numId w:val="28"/>
        </w:numPr>
        <w:shd w:val="clear" w:color="auto" w:fill="FFFFFF"/>
        <w:rPr>
          <w:color w:val="222222"/>
          <w:sz w:val="24"/>
          <w:szCs w:val="24"/>
        </w:rPr>
      </w:pPr>
      <w:r>
        <w:rPr>
          <w:color w:val="222222"/>
          <w:sz w:val="24"/>
          <w:szCs w:val="24"/>
        </w:rPr>
        <w:t>Cologuard Screening (Presence) - LOINC 77354-9</w:t>
      </w:r>
    </w:p>
    <w:p w14:paraId="74168551" w14:textId="77777777" w:rsidR="00F21840" w:rsidRDefault="00000000">
      <w:pPr>
        <w:numPr>
          <w:ilvl w:val="0"/>
          <w:numId w:val="28"/>
        </w:numPr>
        <w:shd w:val="clear" w:color="auto" w:fill="FFFFFF"/>
        <w:rPr>
          <w:color w:val="222222"/>
          <w:sz w:val="24"/>
          <w:szCs w:val="24"/>
        </w:rPr>
      </w:pPr>
      <w:r>
        <w:rPr>
          <w:color w:val="222222"/>
          <w:sz w:val="24"/>
          <w:szCs w:val="24"/>
        </w:rPr>
        <w:t>Cologuard Screening (Interpretation) - LOINC 77353-1</w:t>
      </w:r>
    </w:p>
    <w:p w14:paraId="1F0578FA" w14:textId="77777777" w:rsidR="00F21840" w:rsidRDefault="00000000">
      <w:pPr>
        <w:numPr>
          <w:ilvl w:val="0"/>
          <w:numId w:val="40"/>
        </w:numPr>
        <w:shd w:val="clear" w:color="auto" w:fill="FFFFFF"/>
        <w:rPr>
          <w:color w:val="222222"/>
          <w:sz w:val="24"/>
          <w:szCs w:val="24"/>
        </w:rPr>
      </w:pPr>
      <w:r>
        <w:rPr>
          <w:color w:val="222222"/>
          <w:sz w:val="24"/>
          <w:szCs w:val="24"/>
        </w:rPr>
        <w:t>Fill in the results section</w:t>
      </w:r>
    </w:p>
    <w:p w14:paraId="2FFECEBC" w14:textId="77777777" w:rsidR="00F21840" w:rsidRDefault="00000000">
      <w:pPr>
        <w:numPr>
          <w:ilvl w:val="0"/>
          <w:numId w:val="40"/>
        </w:numPr>
        <w:shd w:val="clear" w:color="auto" w:fill="FFFFFF"/>
        <w:spacing w:after="360"/>
        <w:rPr>
          <w:color w:val="222222"/>
          <w:sz w:val="24"/>
          <w:szCs w:val="24"/>
        </w:rPr>
      </w:pPr>
      <w:r>
        <w:rPr>
          <w:color w:val="222222"/>
          <w:sz w:val="24"/>
          <w:szCs w:val="24"/>
        </w:rPr>
        <w:t>Follow A1C steps 13-21 as written above.</w:t>
      </w:r>
    </w:p>
    <w:p w14:paraId="5D4DD9D0" w14:textId="77777777" w:rsidR="00F21840" w:rsidRDefault="00000000">
      <w:pPr>
        <w:pStyle w:val="Heading3"/>
        <w:rPr>
          <w:rFonts w:ascii="Times New Roman" w:eastAsia="Times New Roman" w:hAnsi="Times New Roman" w:cs="Times New Roman"/>
          <w:b/>
          <w:sz w:val="32"/>
          <w:szCs w:val="32"/>
          <w:u w:val="single"/>
        </w:rPr>
      </w:pPr>
      <w:bookmarkStart w:id="45" w:name="_eeflgtz3mbt1" w:colFirst="0" w:colLast="0"/>
      <w:bookmarkEnd w:id="45"/>
      <w:r>
        <w:rPr>
          <w:rFonts w:ascii="Times New Roman" w:eastAsia="Times New Roman" w:hAnsi="Times New Roman" w:cs="Times New Roman"/>
          <w:b/>
          <w:sz w:val="32"/>
          <w:szCs w:val="32"/>
        </w:rPr>
        <w:t xml:space="preserve">D. </w:t>
      </w:r>
      <w:r>
        <w:rPr>
          <w:rFonts w:ascii="Times New Roman" w:eastAsia="Times New Roman" w:hAnsi="Times New Roman" w:cs="Times New Roman"/>
          <w:b/>
          <w:sz w:val="32"/>
          <w:szCs w:val="32"/>
          <w:u w:val="single"/>
        </w:rPr>
        <w:t>Adding Immunizations</w:t>
      </w:r>
    </w:p>
    <w:p w14:paraId="0EA9E066" w14:textId="77777777" w:rsidR="00F21840" w:rsidRDefault="00000000">
      <w:pPr>
        <w:rPr>
          <w:sz w:val="24"/>
          <w:szCs w:val="24"/>
        </w:rPr>
      </w:pPr>
      <w:r>
        <w:rPr>
          <w:sz w:val="24"/>
          <w:szCs w:val="24"/>
        </w:rPr>
        <w:t>Immunizations may be requested for school, employment, volunteering, etc.</w:t>
      </w:r>
    </w:p>
    <w:p w14:paraId="261268BF" w14:textId="77777777" w:rsidR="00F21840" w:rsidRDefault="00F21840">
      <w:pPr>
        <w:rPr>
          <w:sz w:val="24"/>
          <w:szCs w:val="24"/>
        </w:rPr>
      </w:pPr>
    </w:p>
    <w:p w14:paraId="2B492A00" w14:textId="77777777" w:rsidR="00F21840"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E48A272" wp14:editId="238CD625">
            <wp:extent cx="3214688" cy="2087022"/>
            <wp:effectExtent l="0" t="0" r="0" b="0"/>
            <wp:docPr id="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3"/>
                    <a:srcRect/>
                    <a:stretch>
                      <a:fillRect/>
                    </a:stretch>
                  </pic:blipFill>
                  <pic:spPr>
                    <a:xfrm>
                      <a:off x="0" y="0"/>
                      <a:ext cx="3214688" cy="2087022"/>
                    </a:xfrm>
                    <a:prstGeom prst="rect">
                      <a:avLst/>
                    </a:prstGeom>
                    <a:ln/>
                  </pic:spPr>
                </pic:pic>
              </a:graphicData>
            </a:graphic>
          </wp:inline>
        </w:drawing>
      </w:r>
    </w:p>
    <w:p w14:paraId="30DD07D6" w14:textId="77777777" w:rsidR="00F21840"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CFFFE0A" wp14:editId="33C1B31B">
            <wp:extent cx="5557838" cy="1674477"/>
            <wp:effectExtent l="0" t="0" r="0" b="0"/>
            <wp:docPr id="3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4"/>
                    <a:srcRect/>
                    <a:stretch>
                      <a:fillRect/>
                    </a:stretch>
                  </pic:blipFill>
                  <pic:spPr>
                    <a:xfrm>
                      <a:off x="0" y="0"/>
                      <a:ext cx="5557838" cy="1674477"/>
                    </a:xfrm>
                    <a:prstGeom prst="rect">
                      <a:avLst/>
                    </a:prstGeom>
                    <a:ln/>
                  </pic:spPr>
                </pic:pic>
              </a:graphicData>
            </a:graphic>
          </wp:inline>
        </w:drawing>
      </w:r>
    </w:p>
    <w:p w14:paraId="2A825B4F" w14:textId="77777777" w:rsidR="00F21840" w:rsidRDefault="00000000">
      <w:pPr>
        <w:numPr>
          <w:ilvl w:val="1"/>
          <w:numId w:val="2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Administered, Historical, or Refused or Not Administered, then fill out the required fields.</w:t>
      </w:r>
    </w:p>
    <w:p w14:paraId="65F5B2E0" w14:textId="77777777" w:rsidR="00F21840" w:rsidRDefault="00F21840">
      <w:pPr>
        <w:rPr>
          <w:rFonts w:ascii="Times New Roman" w:eastAsia="Times New Roman" w:hAnsi="Times New Roman" w:cs="Times New Roman"/>
          <w:sz w:val="24"/>
          <w:szCs w:val="24"/>
        </w:rPr>
      </w:pPr>
    </w:p>
    <w:p w14:paraId="1DDC18AA" w14:textId="77777777" w:rsidR="00F21840" w:rsidRDefault="00F21840">
      <w:pPr>
        <w:rPr>
          <w:rFonts w:ascii="Times New Roman" w:eastAsia="Times New Roman" w:hAnsi="Times New Roman" w:cs="Times New Roman"/>
          <w:sz w:val="24"/>
          <w:szCs w:val="24"/>
        </w:rPr>
      </w:pPr>
    </w:p>
    <w:p w14:paraId="1FAAEAB5" w14:textId="77777777" w:rsidR="00F21840" w:rsidRDefault="00F21840">
      <w:pPr>
        <w:rPr>
          <w:rFonts w:ascii="Times New Roman" w:eastAsia="Times New Roman" w:hAnsi="Times New Roman" w:cs="Times New Roman"/>
        </w:rPr>
      </w:pPr>
    </w:p>
    <w:p w14:paraId="7AFAD706" w14:textId="77777777" w:rsidR="00F21840" w:rsidRDefault="00000000">
      <w:pPr>
        <w:pStyle w:val="Heading3"/>
        <w:rPr>
          <w:rFonts w:ascii="Times New Roman" w:eastAsia="Times New Roman" w:hAnsi="Times New Roman" w:cs="Times New Roman"/>
          <w:b/>
          <w:sz w:val="32"/>
          <w:szCs w:val="32"/>
          <w:u w:val="single"/>
        </w:rPr>
      </w:pPr>
      <w:bookmarkStart w:id="46" w:name="_vpiaz9bgp3s" w:colFirst="0" w:colLast="0"/>
      <w:bookmarkEnd w:id="46"/>
      <w:r>
        <w:rPr>
          <w:rFonts w:ascii="Times New Roman" w:eastAsia="Times New Roman" w:hAnsi="Times New Roman" w:cs="Times New Roman"/>
          <w:b/>
          <w:sz w:val="32"/>
          <w:szCs w:val="32"/>
        </w:rPr>
        <w:lastRenderedPageBreak/>
        <w:t xml:space="preserve">E. </w:t>
      </w:r>
      <w:r>
        <w:rPr>
          <w:rFonts w:ascii="Times New Roman" w:eastAsia="Times New Roman" w:hAnsi="Times New Roman" w:cs="Times New Roman"/>
          <w:b/>
          <w:sz w:val="32"/>
          <w:szCs w:val="32"/>
          <w:u w:val="single"/>
        </w:rPr>
        <w:t>EKG</w:t>
      </w:r>
      <w:r>
        <w:rPr>
          <w:noProof/>
        </w:rPr>
        <w:drawing>
          <wp:anchor distT="114300" distB="114300" distL="114300" distR="114300" simplePos="0" relativeHeight="251700224" behindDoc="0" locked="0" layoutInCell="1" hidden="0" allowOverlap="1" wp14:anchorId="2900D4D2" wp14:editId="1FF1571B">
            <wp:simplePos x="0" y="0"/>
            <wp:positionH relativeFrom="column">
              <wp:posOffset>3905250</wp:posOffset>
            </wp:positionH>
            <wp:positionV relativeFrom="paragraph">
              <wp:posOffset>3752850</wp:posOffset>
            </wp:positionV>
            <wp:extent cx="2390775" cy="1343025"/>
            <wp:effectExtent l="0" t="0" r="0" b="0"/>
            <wp:wrapSquare wrapText="bothSides" distT="114300" distB="114300" distL="114300" distR="114300"/>
            <wp:docPr id="2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75"/>
                    <a:srcRect l="45551" t="3771" r="22743" b="72447"/>
                    <a:stretch>
                      <a:fillRect/>
                    </a:stretch>
                  </pic:blipFill>
                  <pic:spPr>
                    <a:xfrm>
                      <a:off x="0" y="0"/>
                      <a:ext cx="2390775" cy="1343025"/>
                    </a:xfrm>
                    <a:prstGeom prst="rect">
                      <a:avLst/>
                    </a:prstGeom>
                    <a:ln/>
                  </pic:spPr>
                </pic:pic>
              </a:graphicData>
            </a:graphic>
          </wp:anchor>
        </w:drawing>
      </w:r>
    </w:p>
    <w:p w14:paraId="04180701" w14:textId="77777777" w:rsidR="00F21840" w:rsidRDefault="00000000">
      <w:pPr>
        <w:numPr>
          <w:ilvl w:val="0"/>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Turn on EKG machine and prepare electrodes and alcohol pads (you may need to wipe the skin to help the electrodes stick)</w:t>
      </w:r>
    </w:p>
    <w:p w14:paraId="28D174BA" w14:textId="77777777" w:rsidR="00F21840" w:rsidRDefault="00000000">
      <w:pPr>
        <w:numPr>
          <w:ilvl w:val="0"/>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Patient only needs to have their top off (women may keep on their bras, but it may prove difficult to place electrodes. If this is the case, patient can wear a gown with the front open)</w:t>
      </w:r>
    </w:p>
    <w:p w14:paraId="0677C25D" w14:textId="77777777" w:rsidR="00F21840" w:rsidRDefault="00000000">
      <w:pPr>
        <w:numPr>
          <w:ilvl w:val="0"/>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EKG chart as a guide, place the electrodes on the patient</w:t>
      </w:r>
    </w:p>
    <w:p w14:paraId="3B682581" w14:textId="77777777" w:rsidR="00F21840" w:rsidRDefault="00000000">
      <w:pPr>
        <w:numPr>
          <w:ilvl w:val="1"/>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Note: It may help put the patient at ease if you explain your next steps or walk them through the process</w:t>
      </w:r>
    </w:p>
    <w:p w14:paraId="257396CA" w14:textId="77777777" w:rsidR="00F21840" w:rsidRDefault="00000000">
      <w:pPr>
        <w:numPr>
          <w:ilvl w:val="0"/>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Attach the leads</w:t>
      </w:r>
    </w:p>
    <w:p w14:paraId="5E6C7D73" w14:textId="77777777" w:rsidR="00F21840" w:rsidRDefault="00000000">
      <w:pPr>
        <w:numPr>
          <w:ilvl w:val="0"/>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the EKG screen is configured properly</w:t>
      </w:r>
    </w:p>
    <w:p w14:paraId="03159C38" w14:textId="77777777" w:rsidR="00F21840" w:rsidRDefault="00000000">
      <w:pPr>
        <w:numPr>
          <w:ilvl w:val="1"/>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Use the “Mode” button to toggle between the screens. Select the screen shown above. Don’t use the screen with blue/purple highlights</w:t>
      </w:r>
    </w:p>
    <w:p w14:paraId="6F16B1FC" w14:textId="77777777" w:rsidR="00F21840" w:rsidRDefault="00000000">
      <w:pPr>
        <w:numPr>
          <w:ilvl w:val="0"/>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Run the EKG after ensuring the waveforms are showing up clearly and give printout to the doctor</w:t>
      </w:r>
    </w:p>
    <w:p w14:paraId="54B6FFBE" w14:textId="77777777" w:rsidR="00F21840" w:rsidRDefault="00000000">
      <w:pPr>
        <w:numPr>
          <w:ilvl w:val="0"/>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Refilling EKG paper</w:t>
      </w:r>
    </w:p>
    <w:p w14:paraId="0B7DFBDC" w14:textId="77777777" w:rsidR="00F21840" w:rsidRDefault="00000000">
      <w:pPr>
        <w:numPr>
          <w:ilvl w:val="1"/>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Refill EKG paper can be found in a brown box labeled “EKG Paper” in the silver, tall cabinet in Nancy’s office</w:t>
      </w:r>
    </w:p>
    <w:p w14:paraId="7B33E69C" w14:textId="77777777" w:rsidR="00F21840" w:rsidRDefault="00000000">
      <w:pPr>
        <w:numPr>
          <w:ilvl w:val="1"/>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Insert the stack of paper into the machine as shown in the picture</w:t>
      </w:r>
    </w:p>
    <w:p w14:paraId="1122D7A6" w14:textId="77777777" w:rsidR="00F21840" w:rsidRDefault="00000000">
      <w:pPr>
        <w:numPr>
          <w:ilvl w:val="1"/>
          <w:numId w:val="56"/>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the EKG papers run properly when printing</w:t>
      </w:r>
    </w:p>
    <w:p w14:paraId="00B7C138" w14:textId="77777777" w:rsidR="00F21840" w:rsidRDefault="00000000">
      <w:pPr>
        <w:jc w:val="center"/>
        <w:rPr>
          <w:rFonts w:ascii="Times New Roman" w:eastAsia="Times New Roman" w:hAnsi="Times New Roman" w:cs="Times New Roman"/>
          <w:b/>
          <w:sz w:val="42"/>
          <w:szCs w:val="42"/>
        </w:rPr>
      </w:pPr>
      <w:r>
        <w:rPr>
          <w:rFonts w:ascii="Times New Roman" w:eastAsia="Times New Roman" w:hAnsi="Times New Roman" w:cs="Times New Roman"/>
          <w:noProof/>
          <w:sz w:val="24"/>
          <w:szCs w:val="24"/>
        </w:rPr>
        <w:drawing>
          <wp:inline distT="114300" distB="114300" distL="114300" distR="114300" wp14:anchorId="08A75FFC" wp14:editId="1819EA5E">
            <wp:extent cx="1361678" cy="2462213"/>
            <wp:effectExtent l="0" t="0" r="0" b="0"/>
            <wp:docPr id="3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6"/>
                    <a:srcRect l="11057" r="14903"/>
                    <a:stretch>
                      <a:fillRect/>
                    </a:stretch>
                  </pic:blipFill>
                  <pic:spPr>
                    <a:xfrm>
                      <a:off x="0" y="0"/>
                      <a:ext cx="1361678" cy="2462213"/>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3540C4E2" wp14:editId="10CDD670">
            <wp:extent cx="1041728" cy="2471738"/>
            <wp:effectExtent l="0" t="0" r="0" b="0"/>
            <wp:docPr id="71"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77"/>
                    <a:srcRect l="25565" r="18099"/>
                    <a:stretch>
                      <a:fillRect/>
                    </a:stretch>
                  </pic:blipFill>
                  <pic:spPr>
                    <a:xfrm>
                      <a:off x="0" y="0"/>
                      <a:ext cx="1041728" cy="2471738"/>
                    </a:xfrm>
                    <a:prstGeom prst="rect">
                      <a:avLst/>
                    </a:prstGeom>
                    <a:ln/>
                  </pic:spPr>
                </pic:pic>
              </a:graphicData>
            </a:graphic>
          </wp:inline>
        </w:drawing>
      </w:r>
    </w:p>
    <w:p w14:paraId="247C2084" w14:textId="77777777" w:rsidR="00F21840" w:rsidRDefault="00F21840">
      <w:pPr>
        <w:rPr>
          <w:rFonts w:ascii="Times New Roman" w:eastAsia="Times New Roman" w:hAnsi="Times New Roman" w:cs="Times New Roman"/>
          <w:sz w:val="24"/>
          <w:szCs w:val="24"/>
        </w:rPr>
      </w:pPr>
    </w:p>
    <w:p w14:paraId="48F83102" w14:textId="77777777" w:rsidR="00F21840" w:rsidRDefault="00F21840">
      <w:pPr>
        <w:rPr>
          <w:rFonts w:ascii="Times New Roman" w:eastAsia="Times New Roman" w:hAnsi="Times New Roman" w:cs="Times New Roman"/>
          <w:b/>
          <w:sz w:val="42"/>
          <w:szCs w:val="42"/>
        </w:rPr>
      </w:pPr>
    </w:p>
    <w:p w14:paraId="747D02E3" w14:textId="77777777" w:rsidR="00F21840" w:rsidRDefault="00000000">
      <w:pPr>
        <w:pStyle w:val="Heading2"/>
        <w:rPr>
          <w:rFonts w:ascii="Times New Roman" w:eastAsia="Times New Roman" w:hAnsi="Times New Roman" w:cs="Times New Roman"/>
          <w:b/>
          <w:sz w:val="42"/>
          <w:szCs w:val="42"/>
        </w:rPr>
      </w:pPr>
      <w:bookmarkStart w:id="47" w:name="_5sl05yrg8ix9" w:colFirst="0" w:colLast="0"/>
      <w:bookmarkEnd w:id="47"/>
      <w:r>
        <w:rPr>
          <w:rFonts w:ascii="Times New Roman" w:eastAsia="Times New Roman" w:hAnsi="Times New Roman" w:cs="Times New Roman"/>
          <w:b/>
          <w:sz w:val="42"/>
          <w:szCs w:val="42"/>
        </w:rPr>
        <w:lastRenderedPageBreak/>
        <w:t>GYN Nights</w:t>
      </w:r>
    </w:p>
    <w:p w14:paraId="7AE4A8DC" w14:textId="77777777" w:rsidR="00F21840" w:rsidRDefault="00000000">
      <w:pPr>
        <w:pStyle w:val="Heading3"/>
        <w:rPr>
          <w:rFonts w:ascii="Times New Roman" w:eastAsia="Times New Roman" w:hAnsi="Times New Roman" w:cs="Times New Roman"/>
        </w:rPr>
      </w:pPr>
      <w:bookmarkStart w:id="48" w:name="_jykajsu3puwh" w:colFirst="0" w:colLast="0"/>
      <w:bookmarkEnd w:id="48"/>
      <w:r>
        <w:rPr>
          <w:rFonts w:ascii="Times New Roman" w:eastAsia="Times New Roman" w:hAnsi="Times New Roman" w:cs="Times New Roman"/>
        </w:rPr>
        <w:t>Room setup</w:t>
      </w:r>
    </w:p>
    <w:p w14:paraId="312EFD6E" w14:textId="77777777" w:rsidR="00F21840" w:rsidRDefault="00F21840">
      <w:pPr>
        <w:rPr>
          <w:rFonts w:ascii="Times New Roman" w:eastAsia="Times New Roman" w:hAnsi="Times New Roman" w:cs="Times New Roman"/>
          <w:sz w:val="24"/>
          <w:szCs w:val="24"/>
        </w:rPr>
      </w:pPr>
    </w:p>
    <w:p w14:paraId="72BD2206" w14:textId="77777777" w:rsidR="00F21840" w:rsidRDefault="00000000">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Turn on lights in rooms #5 and #6 when Dr. Wolf is in the clinic</w:t>
      </w:r>
    </w:p>
    <w:p w14:paraId="5CCF41CE" w14:textId="77777777" w:rsidR="00F21840" w:rsidRDefault="00000000">
      <w:pPr>
        <w:numPr>
          <w:ilvl w:val="1"/>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Make sure Dr. Wolf’s exam sheet is in the patient folder</w:t>
      </w:r>
    </w:p>
    <w:p w14:paraId="161C5EF8" w14:textId="77777777" w:rsidR="00F21840" w:rsidRDefault="00000000">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Move the supply cart for </w:t>
      </w:r>
      <w:proofErr w:type="spellStart"/>
      <w:r>
        <w:rPr>
          <w:rFonts w:ascii="Times New Roman" w:eastAsia="Times New Roman" w:hAnsi="Times New Roman" w:cs="Times New Roman"/>
          <w:sz w:val="24"/>
          <w:szCs w:val="24"/>
        </w:rPr>
        <w:t>WyClinic</w:t>
      </w:r>
      <w:proofErr w:type="spellEnd"/>
      <w:r>
        <w:rPr>
          <w:rFonts w:ascii="Times New Roman" w:eastAsia="Times New Roman" w:hAnsi="Times New Roman" w:cs="Times New Roman"/>
          <w:sz w:val="24"/>
          <w:szCs w:val="24"/>
        </w:rPr>
        <w:t xml:space="preserve"> (yellow cart) from Room 5 into the nurse’s station (location doesn’t matter, as long as it’s easily accessible with minimal disruption to patient or doctor)</w:t>
      </w:r>
    </w:p>
    <w:p w14:paraId="59740F7B" w14:textId="77777777" w:rsidR="00F21840" w:rsidRDefault="00000000">
      <w:pPr>
        <w:numPr>
          <w:ilvl w:val="1"/>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Note: if Dr. Wolf is NOT in the clinic, room 5 and 6 should NOT be used. Leave the cart in the room.</w:t>
      </w:r>
    </w:p>
    <w:p w14:paraId="5482D526" w14:textId="77777777" w:rsidR="00F21840" w:rsidRDefault="00000000">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Gather the gowns and sheets for the expected number of patients and place them on the counter in the central space by the patient rooms</w:t>
      </w:r>
    </w:p>
    <w:p w14:paraId="3A37E91F" w14:textId="77777777" w:rsidR="00F21840" w:rsidRDefault="00000000">
      <w:pPr>
        <w:numPr>
          <w:ilvl w:val="1"/>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sheets and gowns can be found in the storage closet across the office by the OMT room</w:t>
      </w:r>
    </w:p>
    <w:p w14:paraId="0DF72DB2" w14:textId="77777777" w:rsidR="00F21840" w:rsidRDefault="00000000">
      <w:pPr>
        <w:numPr>
          <w:ilvl w:val="1"/>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the beds don’t have a sheet on them, make sure you place one on</w:t>
      </w:r>
    </w:p>
    <w:p w14:paraId="5EA0BA90" w14:textId="77777777" w:rsidR="00F21840" w:rsidRDefault="00000000">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Gather speculum, spatula, </w:t>
      </w:r>
      <w:proofErr w:type="spellStart"/>
      <w:r>
        <w:rPr>
          <w:rFonts w:ascii="Times New Roman" w:eastAsia="Times New Roman" w:hAnsi="Times New Roman" w:cs="Times New Roman"/>
          <w:sz w:val="24"/>
          <w:szCs w:val="24"/>
        </w:rPr>
        <w:t>ThinPrep</w:t>
      </w:r>
      <w:proofErr w:type="spellEnd"/>
      <w:r>
        <w:rPr>
          <w:rFonts w:ascii="Times New Roman" w:eastAsia="Times New Roman" w:hAnsi="Times New Roman" w:cs="Times New Roman"/>
          <w:sz w:val="24"/>
          <w:szCs w:val="24"/>
        </w:rPr>
        <w:t xml:space="preserve"> collection cup, and lubricant </w:t>
      </w:r>
    </w:p>
    <w:p w14:paraId="5722094B" w14:textId="77777777" w:rsidR="00F21840" w:rsidRDefault="00000000">
      <w:pPr>
        <w:numPr>
          <w:ilvl w:val="1"/>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Use plastic speculum (the others are for the regular clinic). Have all three speculum sizes available for the doctor to choose in the room.</w:t>
      </w:r>
    </w:p>
    <w:p w14:paraId="4FCB5A10" w14:textId="77777777" w:rsidR="00F21840" w:rsidRDefault="00000000">
      <w:pPr>
        <w:numPr>
          <w:ilvl w:val="0"/>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patient is in the room, and is here for a breast/pelvic exam (or upon request by doctor to have patient change), have them change into the gown, with the opening on front (makes breast exam easier)</w:t>
      </w:r>
    </w:p>
    <w:p w14:paraId="474AED28" w14:textId="77777777" w:rsidR="00F21840" w:rsidRDefault="00000000">
      <w:pPr>
        <w:numPr>
          <w:ilvl w:val="1"/>
          <w:numId w:val="24"/>
        </w:numPr>
        <w:rPr>
          <w:rFonts w:ascii="Times New Roman" w:eastAsia="Times New Roman" w:hAnsi="Times New Roman" w:cs="Times New Roman"/>
          <w:sz w:val="24"/>
          <w:szCs w:val="24"/>
        </w:rPr>
      </w:pPr>
      <w:r>
        <w:rPr>
          <w:rFonts w:ascii="Times New Roman" w:eastAsia="Times New Roman" w:hAnsi="Times New Roman" w:cs="Times New Roman"/>
          <w:sz w:val="24"/>
          <w:szCs w:val="24"/>
        </w:rPr>
        <w:t>Some doctors may prefer to talk to the patient prior to them getting changed, so check with the doctor on their preference (ask for doctor’s preference at the START of the clinic)</w:t>
      </w:r>
    </w:p>
    <w:p w14:paraId="2078ED1A" w14:textId="77777777" w:rsidR="00F21840" w:rsidRDefault="00000000">
      <w:pPr>
        <w:pStyle w:val="Heading3"/>
        <w:rPr>
          <w:rFonts w:ascii="Times New Roman" w:eastAsia="Times New Roman" w:hAnsi="Times New Roman" w:cs="Times New Roman"/>
        </w:rPr>
      </w:pPr>
      <w:bookmarkStart w:id="49" w:name="_sdaokqqivxqk" w:colFirst="0" w:colLast="0"/>
      <w:bookmarkEnd w:id="49"/>
      <w:r>
        <w:rPr>
          <w:rFonts w:ascii="Times New Roman" w:eastAsia="Times New Roman" w:hAnsi="Times New Roman" w:cs="Times New Roman"/>
        </w:rPr>
        <w:t>Assisting Pap Smears</w:t>
      </w:r>
      <w:r>
        <w:rPr>
          <w:noProof/>
        </w:rPr>
        <w:drawing>
          <wp:anchor distT="114300" distB="114300" distL="114300" distR="114300" simplePos="0" relativeHeight="251701248" behindDoc="0" locked="0" layoutInCell="1" hidden="0" allowOverlap="1" wp14:anchorId="43A85357" wp14:editId="2B92037A">
            <wp:simplePos x="0" y="0"/>
            <wp:positionH relativeFrom="column">
              <wp:posOffset>3695700</wp:posOffset>
            </wp:positionH>
            <wp:positionV relativeFrom="paragraph">
              <wp:posOffset>476250</wp:posOffset>
            </wp:positionV>
            <wp:extent cx="2882139" cy="1903092"/>
            <wp:effectExtent l="0" t="0" r="0" b="0"/>
            <wp:wrapSquare wrapText="bothSides" distT="114300" distB="114300" distL="114300" distR="114300"/>
            <wp:docPr id="2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78"/>
                    <a:srcRect/>
                    <a:stretch>
                      <a:fillRect/>
                    </a:stretch>
                  </pic:blipFill>
                  <pic:spPr>
                    <a:xfrm>
                      <a:off x="0" y="0"/>
                      <a:ext cx="2882139" cy="1903092"/>
                    </a:xfrm>
                    <a:prstGeom prst="rect">
                      <a:avLst/>
                    </a:prstGeom>
                    <a:ln/>
                  </pic:spPr>
                </pic:pic>
              </a:graphicData>
            </a:graphic>
          </wp:anchor>
        </w:drawing>
      </w:r>
    </w:p>
    <w:p w14:paraId="5A2CC28E" w14:textId="77777777" w:rsidR="00F21840" w:rsidRDefault="00000000">
      <w:pPr>
        <w:numPr>
          <w:ilvl w:val="0"/>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Setting Up the Tray </w:t>
      </w:r>
    </w:p>
    <w:p w14:paraId="02309FB3"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Place a </w:t>
      </w:r>
      <w:proofErr w:type="spellStart"/>
      <w:r>
        <w:rPr>
          <w:rFonts w:ascii="Times New Roman" w:eastAsia="Times New Roman" w:hAnsi="Times New Roman" w:cs="Times New Roman"/>
          <w:sz w:val="24"/>
          <w:szCs w:val="24"/>
        </w:rPr>
        <w:t>ThinPrep</w:t>
      </w:r>
      <w:proofErr w:type="spellEnd"/>
      <w:r>
        <w:rPr>
          <w:rFonts w:ascii="Times New Roman" w:eastAsia="Times New Roman" w:hAnsi="Times New Roman" w:cs="Times New Roman"/>
          <w:sz w:val="24"/>
          <w:szCs w:val="24"/>
        </w:rPr>
        <w:t xml:space="preserve"> Pap Test container and place specimen sticker on it (see picture on the right)</w:t>
      </w:r>
    </w:p>
    <w:p w14:paraId="1E6B4EE6"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Take a sticker from the lab order form (white, bottom right corner; see form picture below) and place it on the container</w:t>
      </w:r>
    </w:p>
    <w:p w14:paraId="15BEA23B"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gauze pad on metal tray and assemble the items as shown below</w:t>
      </w:r>
    </w:p>
    <w:p w14:paraId="4D625F4A" w14:textId="77777777" w:rsidR="00F21840" w:rsidRDefault="00000000">
      <w:pPr>
        <w:numPr>
          <w:ilvl w:val="2"/>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Speculum, spatula, brush, container, and lubricant</w:t>
      </w:r>
    </w:p>
    <w:p w14:paraId="51EE7A04" w14:textId="77777777" w:rsidR="00F21840" w:rsidRDefault="00000000">
      <w:pPr>
        <w:numPr>
          <w:ilvl w:val="1"/>
          <w:numId w:val="41"/>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!!Do NOT touch the white, sterile part with bare hands!!</w:t>
      </w:r>
    </w:p>
    <w:p w14:paraId="44CBC704" w14:textId="77777777" w:rsidR="00F21840" w:rsidRDefault="00F21840">
      <w:pPr>
        <w:rPr>
          <w:rFonts w:ascii="Times New Roman" w:eastAsia="Times New Roman" w:hAnsi="Times New Roman" w:cs="Times New Roman"/>
          <w:b/>
          <w:sz w:val="24"/>
          <w:szCs w:val="24"/>
        </w:rPr>
      </w:pPr>
    </w:p>
    <w:p w14:paraId="589EBCF1" w14:textId="77777777" w:rsidR="00F21840"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B9C351E" wp14:editId="52AE728D">
            <wp:extent cx="3353581" cy="4481512"/>
            <wp:effectExtent l="0" t="0" r="0" b="0"/>
            <wp:docPr id="65"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79"/>
                    <a:srcRect/>
                    <a:stretch>
                      <a:fillRect/>
                    </a:stretch>
                  </pic:blipFill>
                  <pic:spPr>
                    <a:xfrm rot="16200000">
                      <a:off x="0" y="0"/>
                      <a:ext cx="3353581" cy="4481512"/>
                    </a:xfrm>
                    <a:prstGeom prst="rect">
                      <a:avLst/>
                    </a:prstGeom>
                    <a:ln/>
                  </pic:spPr>
                </pic:pic>
              </a:graphicData>
            </a:graphic>
          </wp:inline>
        </w:drawing>
      </w:r>
    </w:p>
    <w:p w14:paraId="5CC3573F" w14:textId="77777777" w:rsidR="00F21840" w:rsidRDefault="00000000">
      <w:pPr>
        <w:numPr>
          <w:ilvl w:val="0"/>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procedure (Remember gloves!)</w:t>
      </w:r>
    </w:p>
    <w:p w14:paraId="4CF6E2BA"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Crack the container lid and unscrew, leaving the lid in place. This will make it easier for when you need to place the brush into the container, since all you need to do is lift the lid off with one hand, while the other may be used to help hold materials</w:t>
      </w:r>
    </w:p>
    <w:p w14:paraId="3664E76B"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Open the speculum package on the handle end. While grabbing the “beak”, hand it to the doctor, who can then reach in and grab the speculum by the handle</w:t>
      </w:r>
    </w:p>
    <w:p w14:paraId="580EB249"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Apply lubricant onto the beak as directed by doctor</w:t>
      </w:r>
    </w:p>
    <w:p w14:paraId="46DA801F"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Grab the brush and spatula, and be ready to hand it to the doctor when requested</w:t>
      </w:r>
    </w:p>
    <w:p w14:paraId="47720ACA"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swab is complete, place both spatula and brush into the </w:t>
      </w:r>
      <w:proofErr w:type="spellStart"/>
      <w:r>
        <w:rPr>
          <w:rFonts w:ascii="Times New Roman" w:eastAsia="Times New Roman" w:hAnsi="Times New Roman" w:cs="Times New Roman"/>
          <w:sz w:val="24"/>
          <w:szCs w:val="24"/>
        </w:rPr>
        <w:t>ThinPrep</w:t>
      </w:r>
      <w:proofErr w:type="spellEnd"/>
      <w:r>
        <w:rPr>
          <w:rFonts w:ascii="Times New Roman" w:eastAsia="Times New Roman" w:hAnsi="Times New Roman" w:cs="Times New Roman"/>
          <w:sz w:val="24"/>
          <w:szCs w:val="24"/>
        </w:rPr>
        <w:t xml:space="preserve"> container and swish lightly to deposit the tissue </w:t>
      </w:r>
    </w:p>
    <w:p w14:paraId="7D14C5F0" w14:textId="77777777" w:rsidR="00F21840" w:rsidRDefault="00000000">
      <w:pPr>
        <w:numPr>
          <w:ilvl w:val="2"/>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You may gently scrape off the tissue if it’s not coming off easily. Be careful as to not damage the sample!</w:t>
      </w:r>
    </w:p>
    <w:p w14:paraId="20FA913C" w14:textId="77777777" w:rsidR="00F21840" w:rsidRDefault="00000000">
      <w:pPr>
        <w:numPr>
          <w:ilvl w:val="0"/>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Dispose of the used materials in garbage bin in the room</w:t>
      </w:r>
    </w:p>
    <w:p w14:paraId="47A266D0" w14:textId="77777777" w:rsidR="00F21840" w:rsidRDefault="00000000">
      <w:pPr>
        <w:numPr>
          <w:ilvl w:val="1"/>
          <w:numId w:val="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 metal speculum must </w:t>
      </w:r>
      <w:r>
        <w:rPr>
          <w:rFonts w:ascii="Times New Roman" w:eastAsia="Times New Roman" w:hAnsi="Times New Roman" w:cs="Times New Roman"/>
          <w:b/>
          <w:sz w:val="24"/>
          <w:szCs w:val="24"/>
        </w:rPr>
        <w:t>NEVER</w:t>
      </w:r>
      <w:r>
        <w:rPr>
          <w:rFonts w:ascii="Times New Roman" w:eastAsia="Times New Roman" w:hAnsi="Times New Roman" w:cs="Times New Roman"/>
          <w:sz w:val="24"/>
          <w:szCs w:val="24"/>
        </w:rPr>
        <w:t xml:space="preserve"> be used during </w:t>
      </w:r>
      <w:proofErr w:type="spellStart"/>
      <w:r>
        <w:rPr>
          <w:rFonts w:ascii="Times New Roman" w:eastAsia="Times New Roman" w:hAnsi="Times New Roman" w:cs="Times New Roman"/>
          <w:sz w:val="24"/>
          <w:szCs w:val="24"/>
        </w:rPr>
        <w:t>WyClinic</w:t>
      </w:r>
      <w:proofErr w:type="spellEnd"/>
      <w:r>
        <w:rPr>
          <w:rFonts w:ascii="Times New Roman" w:eastAsia="Times New Roman" w:hAnsi="Times New Roman" w:cs="Times New Roman"/>
          <w:sz w:val="24"/>
          <w:szCs w:val="24"/>
        </w:rPr>
        <w:t xml:space="preserve"> sessions. If one is accidentally used, it must be placed in the red biohazard bin usually located by the exit across the OMT room (be careful </w:t>
      </w:r>
      <w:proofErr w:type="gramStart"/>
      <w:r>
        <w:rPr>
          <w:rFonts w:ascii="Times New Roman" w:eastAsia="Times New Roman" w:hAnsi="Times New Roman" w:cs="Times New Roman"/>
          <w:sz w:val="24"/>
          <w:szCs w:val="24"/>
        </w:rPr>
        <w:t>to not</w:t>
      </w:r>
      <w:proofErr w:type="gramEnd"/>
      <w:r>
        <w:rPr>
          <w:rFonts w:ascii="Times New Roman" w:eastAsia="Times New Roman" w:hAnsi="Times New Roman" w:cs="Times New Roman"/>
          <w:sz w:val="24"/>
          <w:szCs w:val="24"/>
        </w:rPr>
        <w:t xml:space="preserve"> confuse with red biohazard bins labeled with a green CLEAN sticker. Do NOT touch the CLEAN bin.). You must also update the white form taped to the top of the bin with the correct number of speculums the bin contains.</w:t>
      </w:r>
      <w:r>
        <w:rPr>
          <w:noProof/>
        </w:rPr>
        <w:drawing>
          <wp:anchor distT="114300" distB="114300" distL="114300" distR="114300" simplePos="0" relativeHeight="251702272" behindDoc="0" locked="0" layoutInCell="1" hidden="0" allowOverlap="1" wp14:anchorId="096D5CF9" wp14:editId="43947674">
            <wp:simplePos x="0" y="0"/>
            <wp:positionH relativeFrom="column">
              <wp:posOffset>1785937</wp:posOffset>
            </wp:positionH>
            <wp:positionV relativeFrom="paragraph">
              <wp:posOffset>1076325</wp:posOffset>
            </wp:positionV>
            <wp:extent cx="1746957" cy="3052763"/>
            <wp:effectExtent l="0" t="0" r="0" b="0"/>
            <wp:wrapNone/>
            <wp:docPr id="40"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80"/>
                    <a:srcRect l="23237" t="29927" r="31250" b="10216"/>
                    <a:stretch>
                      <a:fillRect/>
                    </a:stretch>
                  </pic:blipFill>
                  <pic:spPr>
                    <a:xfrm rot="5400000">
                      <a:off x="0" y="0"/>
                      <a:ext cx="1746957" cy="3052763"/>
                    </a:xfrm>
                    <a:prstGeom prst="rect">
                      <a:avLst/>
                    </a:prstGeom>
                    <a:ln/>
                  </pic:spPr>
                </pic:pic>
              </a:graphicData>
            </a:graphic>
          </wp:anchor>
        </w:drawing>
      </w:r>
    </w:p>
    <w:p w14:paraId="3C4F265C" w14:textId="77777777" w:rsidR="00F21840" w:rsidRDefault="00F21840">
      <w:pPr>
        <w:jc w:val="center"/>
        <w:rPr>
          <w:rFonts w:ascii="Times New Roman" w:eastAsia="Times New Roman" w:hAnsi="Times New Roman" w:cs="Times New Roman"/>
          <w:sz w:val="24"/>
          <w:szCs w:val="24"/>
        </w:rPr>
      </w:pPr>
    </w:p>
    <w:p w14:paraId="437F675F" w14:textId="77777777" w:rsidR="00F21840" w:rsidRDefault="00F21840">
      <w:pPr>
        <w:jc w:val="center"/>
        <w:rPr>
          <w:rFonts w:ascii="Times New Roman" w:eastAsia="Times New Roman" w:hAnsi="Times New Roman" w:cs="Times New Roman"/>
          <w:sz w:val="24"/>
          <w:szCs w:val="24"/>
        </w:rPr>
      </w:pPr>
    </w:p>
    <w:p w14:paraId="09AD7A16" w14:textId="77777777" w:rsidR="00F21840" w:rsidRDefault="00F21840">
      <w:pPr>
        <w:jc w:val="center"/>
        <w:rPr>
          <w:rFonts w:ascii="Times New Roman" w:eastAsia="Times New Roman" w:hAnsi="Times New Roman" w:cs="Times New Roman"/>
          <w:sz w:val="24"/>
          <w:szCs w:val="24"/>
        </w:rPr>
      </w:pPr>
    </w:p>
    <w:p w14:paraId="5F3157E9" w14:textId="77777777" w:rsidR="00F21840" w:rsidRDefault="00F21840">
      <w:pPr>
        <w:rPr>
          <w:rFonts w:ascii="Times New Roman" w:eastAsia="Times New Roman" w:hAnsi="Times New Roman" w:cs="Times New Roman"/>
          <w:sz w:val="24"/>
          <w:szCs w:val="24"/>
        </w:rPr>
      </w:pPr>
    </w:p>
    <w:p w14:paraId="03066F26" w14:textId="77777777" w:rsidR="00F21840" w:rsidRDefault="00000000">
      <w:pPr>
        <w:rPr>
          <w:rFonts w:ascii="Aptos" w:eastAsia="Aptos" w:hAnsi="Aptos" w:cs="Aptos"/>
          <w:sz w:val="28"/>
          <w:szCs w:val="28"/>
          <w:u w:val="single"/>
        </w:rPr>
      </w:pPr>
      <w:r>
        <w:rPr>
          <w:rFonts w:ascii="Aptos" w:eastAsia="Aptos" w:hAnsi="Aptos" w:cs="Aptos"/>
          <w:sz w:val="28"/>
          <w:szCs w:val="28"/>
          <w:u w:val="single"/>
        </w:rPr>
        <w:t xml:space="preserve">Henry Ford Wyandotte Hospital Lab Process </w:t>
      </w:r>
    </w:p>
    <w:p w14:paraId="28E2AEB1" w14:textId="77777777" w:rsidR="00F21840" w:rsidRDefault="00000000">
      <w:pPr>
        <w:numPr>
          <w:ilvl w:val="0"/>
          <w:numId w:val="22"/>
        </w:numPr>
        <w:spacing w:line="278" w:lineRule="auto"/>
        <w:rPr>
          <w:rFonts w:ascii="Aptos" w:eastAsia="Aptos" w:hAnsi="Aptos" w:cs="Aptos"/>
          <w:sz w:val="24"/>
          <w:szCs w:val="24"/>
        </w:rPr>
      </w:pPr>
      <w:r>
        <w:rPr>
          <w:rFonts w:ascii="Aptos" w:eastAsia="Aptos" w:hAnsi="Aptos" w:cs="Aptos"/>
          <w:sz w:val="24"/>
          <w:szCs w:val="24"/>
        </w:rPr>
        <w:t xml:space="preserve">The driver will pick up labs at approximately 7:30 pm on Tuesdays. </w:t>
      </w:r>
    </w:p>
    <w:p w14:paraId="1B548463" w14:textId="77777777" w:rsidR="00F21840" w:rsidRDefault="00000000">
      <w:pPr>
        <w:numPr>
          <w:ilvl w:val="0"/>
          <w:numId w:val="22"/>
        </w:numPr>
        <w:spacing w:after="160" w:line="278" w:lineRule="auto"/>
        <w:rPr>
          <w:rFonts w:ascii="Aptos" w:eastAsia="Aptos" w:hAnsi="Aptos" w:cs="Aptos"/>
          <w:sz w:val="24"/>
          <w:szCs w:val="24"/>
        </w:rPr>
      </w:pPr>
      <w:r>
        <w:rPr>
          <w:rFonts w:ascii="Aptos" w:eastAsia="Aptos" w:hAnsi="Aptos" w:cs="Aptos"/>
          <w:sz w:val="24"/>
          <w:szCs w:val="24"/>
        </w:rPr>
        <w:t>On Saturday, we will call the lab to arrange pickup at 734.246.6034 (lab main office line)</w:t>
      </w:r>
    </w:p>
    <w:p w14:paraId="14678A68" w14:textId="77777777" w:rsidR="00F21840" w:rsidRDefault="00000000">
      <w:pPr>
        <w:numPr>
          <w:ilvl w:val="0"/>
          <w:numId w:val="22"/>
        </w:numPr>
        <w:spacing w:line="240" w:lineRule="auto"/>
        <w:rPr>
          <w:rFonts w:ascii="Aptos" w:eastAsia="Aptos" w:hAnsi="Aptos" w:cs="Aptos"/>
          <w:sz w:val="24"/>
          <w:szCs w:val="24"/>
        </w:rPr>
      </w:pPr>
      <w:r>
        <w:rPr>
          <w:rFonts w:ascii="Aptos" w:eastAsia="Aptos" w:hAnsi="Aptos" w:cs="Aptos"/>
          <w:sz w:val="24"/>
          <w:szCs w:val="24"/>
        </w:rPr>
        <w:t xml:space="preserve">The contact for the driver for lab pickup is Lamont, phone # is 313.598.7038. </w:t>
      </w:r>
    </w:p>
    <w:p w14:paraId="63357359" w14:textId="77777777" w:rsidR="00F21840" w:rsidRDefault="00000000">
      <w:pPr>
        <w:spacing w:line="240" w:lineRule="auto"/>
        <w:ind w:left="720"/>
        <w:rPr>
          <w:rFonts w:ascii="Aptos" w:eastAsia="Aptos" w:hAnsi="Aptos" w:cs="Aptos"/>
          <w:sz w:val="24"/>
          <w:szCs w:val="24"/>
        </w:rPr>
      </w:pPr>
      <w:r>
        <w:rPr>
          <w:rFonts w:ascii="Aptos" w:eastAsia="Aptos" w:hAnsi="Aptos" w:cs="Aptos"/>
          <w:sz w:val="24"/>
          <w:szCs w:val="24"/>
        </w:rPr>
        <w:t xml:space="preserve">The HFWH Lab may be contacted at 734.246.6034 for pickup on days/times other than Tuesdays at 7:30 pm, for example, Saturday mornings. </w:t>
      </w:r>
    </w:p>
    <w:p w14:paraId="149706AF" w14:textId="77777777" w:rsidR="00F21840" w:rsidRDefault="00F21840">
      <w:pPr>
        <w:spacing w:line="240" w:lineRule="auto"/>
        <w:rPr>
          <w:rFonts w:ascii="Aptos" w:eastAsia="Aptos" w:hAnsi="Aptos" w:cs="Aptos"/>
          <w:sz w:val="24"/>
          <w:szCs w:val="24"/>
        </w:rPr>
      </w:pPr>
    </w:p>
    <w:p w14:paraId="00E829E4" w14:textId="77777777" w:rsidR="00F21840" w:rsidRDefault="00000000">
      <w:pPr>
        <w:spacing w:line="240" w:lineRule="auto"/>
        <w:rPr>
          <w:rFonts w:ascii="Aptos" w:eastAsia="Aptos" w:hAnsi="Aptos" w:cs="Aptos"/>
          <w:sz w:val="24"/>
          <w:szCs w:val="24"/>
        </w:rPr>
      </w:pPr>
      <w:r>
        <w:rPr>
          <w:rFonts w:ascii="Aptos" w:eastAsia="Aptos" w:hAnsi="Aptos" w:cs="Aptos"/>
          <w:sz w:val="24"/>
          <w:szCs w:val="24"/>
        </w:rPr>
        <w:tab/>
        <w:t xml:space="preserve">The HFWH Lab Manager is Christina Berent, Phone) 734.246.6922  </w:t>
      </w:r>
    </w:p>
    <w:p w14:paraId="659BB9C9" w14:textId="77777777" w:rsidR="00F21840" w:rsidRDefault="00000000">
      <w:pPr>
        <w:spacing w:line="240" w:lineRule="auto"/>
        <w:rPr>
          <w:rFonts w:ascii="Aptos" w:eastAsia="Aptos" w:hAnsi="Aptos" w:cs="Aptos"/>
          <w:sz w:val="24"/>
          <w:szCs w:val="24"/>
        </w:rPr>
      </w:pPr>
      <w:r>
        <w:rPr>
          <w:rFonts w:ascii="Aptos" w:eastAsia="Aptos" w:hAnsi="Aptos" w:cs="Aptos"/>
          <w:sz w:val="24"/>
          <w:szCs w:val="24"/>
        </w:rPr>
        <w:t xml:space="preserve">                                                                                   Fax:)     734.246.6918</w:t>
      </w:r>
    </w:p>
    <w:p w14:paraId="2233496F" w14:textId="77777777" w:rsidR="00F21840" w:rsidRDefault="00000000">
      <w:pPr>
        <w:spacing w:line="240" w:lineRule="auto"/>
        <w:ind w:left="720"/>
        <w:rPr>
          <w:rFonts w:ascii="Aptos" w:eastAsia="Aptos" w:hAnsi="Aptos" w:cs="Aptos"/>
          <w:sz w:val="24"/>
          <w:szCs w:val="24"/>
        </w:rPr>
      </w:pPr>
      <w:r>
        <w:rPr>
          <w:rFonts w:ascii="Aptos" w:eastAsia="Aptos" w:hAnsi="Aptos" w:cs="Aptos"/>
          <w:sz w:val="24"/>
          <w:szCs w:val="24"/>
        </w:rPr>
        <w:t xml:space="preserve">if there are any questions.  </w:t>
      </w:r>
    </w:p>
    <w:p w14:paraId="2494FE78" w14:textId="77777777" w:rsidR="00F21840" w:rsidRDefault="00F21840">
      <w:pPr>
        <w:spacing w:line="278" w:lineRule="auto"/>
        <w:ind w:left="720"/>
        <w:rPr>
          <w:rFonts w:ascii="Aptos" w:eastAsia="Aptos" w:hAnsi="Aptos" w:cs="Aptos"/>
          <w:sz w:val="24"/>
          <w:szCs w:val="24"/>
        </w:rPr>
      </w:pPr>
    </w:p>
    <w:p w14:paraId="02F2FE97" w14:textId="77777777" w:rsidR="00F21840" w:rsidRDefault="00000000">
      <w:pPr>
        <w:spacing w:line="278" w:lineRule="auto"/>
        <w:rPr>
          <w:rFonts w:ascii="Aptos" w:eastAsia="Aptos" w:hAnsi="Aptos" w:cs="Aptos"/>
          <w:sz w:val="28"/>
          <w:szCs w:val="28"/>
          <w:u w:val="single"/>
        </w:rPr>
      </w:pPr>
      <w:r>
        <w:rPr>
          <w:rFonts w:ascii="Aptos" w:eastAsia="Aptos" w:hAnsi="Aptos" w:cs="Aptos"/>
          <w:sz w:val="28"/>
          <w:szCs w:val="28"/>
          <w:u w:val="single"/>
        </w:rPr>
        <w:t xml:space="preserve">Specimens &amp; Containers </w:t>
      </w:r>
    </w:p>
    <w:p w14:paraId="3F1D94C9" w14:textId="77777777" w:rsidR="00F21840" w:rsidRDefault="00000000">
      <w:pPr>
        <w:spacing w:line="278" w:lineRule="auto"/>
        <w:rPr>
          <w:rFonts w:ascii="Aptos" w:eastAsia="Aptos" w:hAnsi="Aptos" w:cs="Aptos"/>
          <w:sz w:val="24"/>
          <w:szCs w:val="24"/>
        </w:rPr>
      </w:pPr>
      <w:r>
        <w:rPr>
          <w:rFonts w:ascii="Aptos" w:eastAsia="Aptos" w:hAnsi="Aptos" w:cs="Aptos"/>
          <w:sz w:val="24"/>
          <w:szCs w:val="24"/>
        </w:rPr>
        <w:t xml:space="preserve">The containers are located in a bin in the nursing station near where we keep the A1C machine, in the lower cabinet.   </w:t>
      </w:r>
    </w:p>
    <w:p w14:paraId="6CE1CA1F" w14:textId="77777777" w:rsidR="00F21840" w:rsidRDefault="00000000">
      <w:pPr>
        <w:spacing w:line="278" w:lineRule="auto"/>
        <w:rPr>
          <w:rFonts w:ascii="Aptos" w:eastAsia="Aptos" w:hAnsi="Aptos" w:cs="Aptos"/>
          <w:sz w:val="24"/>
          <w:szCs w:val="24"/>
        </w:rPr>
      </w:pPr>
      <w:r>
        <w:rPr>
          <w:rFonts w:ascii="Aptos" w:eastAsia="Aptos" w:hAnsi="Aptos" w:cs="Aptos"/>
          <w:sz w:val="24"/>
          <w:szCs w:val="24"/>
        </w:rPr>
        <w:t>We use 3 types of containers:</w:t>
      </w:r>
    </w:p>
    <w:p w14:paraId="2D13F5B5" w14:textId="77777777" w:rsidR="00F21840" w:rsidRDefault="00000000">
      <w:pPr>
        <w:numPr>
          <w:ilvl w:val="0"/>
          <w:numId w:val="35"/>
        </w:numPr>
        <w:spacing w:line="278" w:lineRule="auto"/>
        <w:rPr>
          <w:rFonts w:ascii="Aptos" w:eastAsia="Aptos" w:hAnsi="Aptos" w:cs="Aptos"/>
          <w:sz w:val="24"/>
          <w:szCs w:val="24"/>
        </w:rPr>
      </w:pPr>
      <w:r>
        <w:rPr>
          <w:rFonts w:ascii="Aptos" w:eastAsia="Aptos" w:hAnsi="Aptos" w:cs="Aptos"/>
          <w:b/>
          <w:sz w:val="24"/>
          <w:szCs w:val="24"/>
        </w:rPr>
        <w:t>Thin Prep</w:t>
      </w:r>
      <w:r>
        <w:rPr>
          <w:rFonts w:ascii="Aptos" w:eastAsia="Aptos" w:hAnsi="Aptos" w:cs="Aptos"/>
          <w:sz w:val="24"/>
          <w:szCs w:val="24"/>
        </w:rPr>
        <w:t xml:space="preserve"> – PAP tests, STI (Gonorrhea, Chlamydia)  </w:t>
      </w:r>
    </w:p>
    <w:p w14:paraId="71C5F0B3" w14:textId="77777777" w:rsidR="00F21840" w:rsidRDefault="00000000">
      <w:pPr>
        <w:numPr>
          <w:ilvl w:val="0"/>
          <w:numId w:val="35"/>
        </w:numPr>
        <w:spacing w:line="278" w:lineRule="auto"/>
        <w:rPr>
          <w:rFonts w:ascii="Aptos" w:eastAsia="Aptos" w:hAnsi="Aptos" w:cs="Aptos"/>
          <w:sz w:val="24"/>
          <w:szCs w:val="24"/>
        </w:rPr>
      </w:pPr>
      <w:r>
        <w:rPr>
          <w:rFonts w:ascii="Aptos" w:eastAsia="Aptos" w:hAnsi="Aptos" w:cs="Aptos"/>
          <w:b/>
          <w:sz w:val="24"/>
          <w:szCs w:val="24"/>
        </w:rPr>
        <w:t>Culture</w:t>
      </w:r>
      <w:r>
        <w:rPr>
          <w:rFonts w:ascii="Aptos" w:eastAsia="Aptos" w:hAnsi="Aptos" w:cs="Aptos"/>
          <w:sz w:val="24"/>
          <w:szCs w:val="24"/>
        </w:rPr>
        <w:t xml:space="preserve"> -  2 colors of Aptima tubes, 1 BBD tube (white) for yeast    </w:t>
      </w:r>
    </w:p>
    <w:p w14:paraId="51AFFBF6" w14:textId="77777777" w:rsidR="00F21840" w:rsidRDefault="00000000">
      <w:pPr>
        <w:numPr>
          <w:ilvl w:val="0"/>
          <w:numId w:val="38"/>
        </w:numPr>
        <w:spacing w:line="278" w:lineRule="auto"/>
        <w:rPr>
          <w:rFonts w:ascii="Aptos" w:eastAsia="Aptos" w:hAnsi="Aptos" w:cs="Aptos"/>
          <w:sz w:val="24"/>
          <w:szCs w:val="24"/>
        </w:rPr>
      </w:pPr>
      <w:r>
        <w:rPr>
          <w:rFonts w:ascii="Aptos" w:eastAsia="Aptos" w:hAnsi="Aptos" w:cs="Aptos"/>
          <w:sz w:val="24"/>
          <w:szCs w:val="24"/>
          <w:u w:val="single"/>
        </w:rPr>
        <w:t>Endocervical</w:t>
      </w:r>
      <w:r>
        <w:rPr>
          <w:rFonts w:ascii="Aptos" w:eastAsia="Aptos" w:hAnsi="Aptos" w:cs="Aptos"/>
          <w:sz w:val="24"/>
          <w:szCs w:val="24"/>
        </w:rPr>
        <w:t xml:space="preserve"> specimens use </w:t>
      </w:r>
      <w:r>
        <w:rPr>
          <w:rFonts w:ascii="Aptos" w:eastAsia="Aptos" w:hAnsi="Aptos" w:cs="Aptos"/>
          <w:sz w:val="24"/>
          <w:szCs w:val="24"/>
          <w:u w:val="single"/>
        </w:rPr>
        <w:t>purple</w:t>
      </w:r>
      <w:r>
        <w:rPr>
          <w:rFonts w:ascii="Aptos" w:eastAsia="Aptos" w:hAnsi="Aptos" w:cs="Aptos"/>
          <w:sz w:val="24"/>
          <w:szCs w:val="24"/>
        </w:rPr>
        <w:t xml:space="preserve"> swabs</w:t>
      </w:r>
    </w:p>
    <w:p w14:paraId="6761ECCC" w14:textId="77777777" w:rsidR="00F21840" w:rsidRDefault="00000000">
      <w:pPr>
        <w:numPr>
          <w:ilvl w:val="0"/>
          <w:numId w:val="38"/>
        </w:numPr>
        <w:spacing w:line="278" w:lineRule="auto"/>
        <w:rPr>
          <w:rFonts w:ascii="Aptos" w:eastAsia="Aptos" w:hAnsi="Aptos" w:cs="Aptos"/>
          <w:sz w:val="24"/>
          <w:szCs w:val="24"/>
        </w:rPr>
      </w:pPr>
      <w:r>
        <w:rPr>
          <w:rFonts w:ascii="Aptos" w:eastAsia="Aptos" w:hAnsi="Aptos" w:cs="Aptos"/>
          <w:sz w:val="24"/>
          <w:szCs w:val="24"/>
          <w:u w:val="single"/>
        </w:rPr>
        <w:t>Vaginal</w:t>
      </w:r>
      <w:r>
        <w:rPr>
          <w:rFonts w:ascii="Aptos" w:eastAsia="Aptos" w:hAnsi="Aptos" w:cs="Aptos"/>
          <w:sz w:val="24"/>
          <w:szCs w:val="24"/>
        </w:rPr>
        <w:t xml:space="preserve"> specimens use </w:t>
      </w:r>
      <w:r>
        <w:rPr>
          <w:rFonts w:ascii="Aptos" w:eastAsia="Aptos" w:hAnsi="Aptos" w:cs="Aptos"/>
          <w:sz w:val="24"/>
          <w:szCs w:val="24"/>
          <w:u w:val="single"/>
        </w:rPr>
        <w:t>orange</w:t>
      </w:r>
      <w:r>
        <w:rPr>
          <w:rFonts w:ascii="Aptos" w:eastAsia="Aptos" w:hAnsi="Aptos" w:cs="Aptos"/>
          <w:sz w:val="24"/>
          <w:szCs w:val="24"/>
        </w:rPr>
        <w:t xml:space="preserve"> swabs (cannot be used for cervix)</w:t>
      </w:r>
    </w:p>
    <w:p w14:paraId="32C6458C" w14:textId="77777777" w:rsidR="00F21840" w:rsidRDefault="00000000">
      <w:pPr>
        <w:numPr>
          <w:ilvl w:val="0"/>
          <w:numId w:val="35"/>
        </w:numPr>
        <w:spacing w:after="160" w:line="278" w:lineRule="auto"/>
        <w:rPr>
          <w:rFonts w:ascii="Aptos" w:eastAsia="Aptos" w:hAnsi="Aptos" w:cs="Aptos"/>
          <w:sz w:val="24"/>
          <w:szCs w:val="24"/>
        </w:rPr>
      </w:pPr>
      <w:r>
        <w:rPr>
          <w:rFonts w:ascii="Aptos" w:eastAsia="Aptos" w:hAnsi="Aptos" w:cs="Aptos"/>
          <w:b/>
          <w:sz w:val="24"/>
          <w:szCs w:val="24"/>
        </w:rPr>
        <w:t>Biopsy</w:t>
      </w:r>
      <w:r>
        <w:rPr>
          <w:rFonts w:ascii="Aptos" w:eastAsia="Aptos" w:hAnsi="Aptos" w:cs="Aptos"/>
          <w:sz w:val="24"/>
          <w:szCs w:val="24"/>
        </w:rPr>
        <w:t xml:space="preserve"> (Endometrial, skin)</w:t>
      </w:r>
    </w:p>
    <w:p w14:paraId="7B66D3DD" w14:textId="77777777" w:rsidR="00F21840" w:rsidRDefault="00000000">
      <w:pPr>
        <w:spacing w:after="160" w:line="278" w:lineRule="auto"/>
        <w:rPr>
          <w:rFonts w:ascii="Aptos" w:eastAsia="Aptos" w:hAnsi="Aptos" w:cs="Aptos"/>
          <w:sz w:val="24"/>
          <w:szCs w:val="24"/>
          <w:u w:val="single"/>
        </w:rPr>
      </w:pPr>
      <w:r>
        <w:rPr>
          <w:rFonts w:ascii="Aptos" w:eastAsia="Aptos" w:hAnsi="Aptos" w:cs="Aptos"/>
          <w:sz w:val="28"/>
          <w:szCs w:val="28"/>
          <w:u w:val="single"/>
        </w:rPr>
        <w:t>Specimen Acceptability Criteria</w:t>
      </w:r>
      <w:r>
        <w:rPr>
          <w:rFonts w:ascii="Aptos" w:eastAsia="Aptos" w:hAnsi="Aptos" w:cs="Aptos"/>
          <w:sz w:val="24"/>
          <w:szCs w:val="24"/>
          <w:u w:val="single"/>
        </w:rPr>
        <w:t xml:space="preserve"> </w:t>
      </w:r>
    </w:p>
    <w:p w14:paraId="32DAB47B" w14:textId="77777777" w:rsidR="00F21840" w:rsidRDefault="00000000">
      <w:pPr>
        <w:numPr>
          <w:ilvl w:val="0"/>
          <w:numId w:val="9"/>
        </w:numPr>
        <w:spacing w:line="278" w:lineRule="auto"/>
        <w:rPr>
          <w:rFonts w:ascii="Aptos" w:eastAsia="Aptos" w:hAnsi="Aptos" w:cs="Aptos"/>
          <w:sz w:val="24"/>
          <w:szCs w:val="24"/>
        </w:rPr>
      </w:pPr>
      <w:r>
        <w:rPr>
          <w:rFonts w:ascii="Aptos" w:eastAsia="Aptos" w:hAnsi="Aptos" w:cs="Aptos"/>
          <w:sz w:val="24"/>
          <w:szCs w:val="24"/>
        </w:rPr>
        <w:t>Specimens must be collected in proper containers and must not be expired.</w:t>
      </w:r>
    </w:p>
    <w:p w14:paraId="0B4A9B71" w14:textId="77777777" w:rsidR="00F21840" w:rsidRDefault="00000000">
      <w:pPr>
        <w:numPr>
          <w:ilvl w:val="0"/>
          <w:numId w:val="9"/>
        </w:numPr>
        <w:spacing w:line="278" w:lineRule="auto"/>
        <w:rPr>
          <w:rFonts w:ascii="Aptos" w:eastAsia="Aptos" w:hAnsi="Aptos" w:cs="Aptos"/>
          <w:sz w:val="24"/>
          <w:szCs w:val="24"/>
        </w:rPr>
      </w:pPr>
      <w:r>
        <w:rPr>
          <w:rFonts w:ascii="Aptos" w:eastAsia="Aptos" w:hAnsi="Aptos" w:cs="Aptos"/>
          <w:sz w:val="24"/>
          <w:szCs w:val="24"/>
        </w:rPr>
        <w:t>Samples that are improperly labeled or stored may not be processed.</w:t>
      </w:r>
    </w:p>
    <w:p w14:paraId="4839FFD6" w14:textId="77777777" w:rsidR="00F21840" w:rsidRDefault="00000000">
      <w:pPr>
        <w:numPr>
          <w:ilvl w:val="0"/>
          <w:numId w:val="9"/>
        </w:numPr>
        <w:spacing w:line="278" w:lineRule="auto"/>
        <w:rPr>
          <w:rFonts w:ascii="Aptos" w:eastAsia="Aptos" w:hAnsi="Aptos" w:cs="Aptos"/>
          <w:sz w:val="24"/>
          <w:szCs w:val="24"/>
        </w:rPr>
      </w:pPr>
      <w:r>
        <w:rPr>
          <w:rFonts w:ascii="Aptos" w:eastAsia="Aptos" w:hAnsi="Aptos" w:cs="Aptos"/>
          <w:sz w:val="24"/>
          <w:szCs w:val="24"/>
        </w:rPr>
        <w:t>Specimens may need to be rejected for quality purposes if the quantity is not sufficient, or if the sample is clotted or hemolyzed.</w:t>
      </w:r>
    </w:p>
    <w:p w14:paraId="7418A103" w14:textId="77777777" w:rsidR="00F21840" w:rsidRDefault="00F21840">
      <w:pPr>
        <w:spacing w:after="160" w:line="278" w:lineRule="auto"/>
        <w:rPr>
          <w:rFonts w:ascii="Aptos" w:eastAsia="Aptos" w:hAnsi="Aptos" w:cs="Aptos"/>
          <w:sz w:val="24"/>
          <w:szCs w:val="24"/>
        </w:rPr>
      </w:pPr>
    </w:p>
    <w:p w14:paraId="6FE5DBFC" w14:textId="77777777" w:rsidR="00F21840" w:rsidRDefault="00000000">
      <w:pPr>
        <w:spacing w:after="160" w:line="278" w:lineRule="auto"/>
        <w:rPr>
          <w:rFonts w:ascii="Aptos" w:eastAsia="Aptos" w:hAnsi="Aptos" w:cs="Aptos"/>
          <w:sz w:val="28"/>
          <w:szCs w:val="28"/>
          <w:u w:val="single"/>
        </w:rPr>
      </w:pPr>
      <w:r>
        <w:rPr>
          <w:rFonts w:ascii="Aptos" w:eastAsia="Aptos" w:hAnsi="Aptos" w:cs="Aptos"/>
          <w:sz w:val="28"/>
          <w:szCs w:val="28"/>
          <w:u w:val="single"/>
        </w:rPr>
        <w:t>Specimen Labeling Requirements</w:t>
      </w:r>
    </w:p>
    <w:p w14:paraId="603541F7" w14:textId="77777777" w:rsidR="00F21840" w:rsidRDefault="00000000">
      <w:pPr>
        <w:spacing w:after="160" w:line="278" w:lineRule="auto"/>
        <w:rPr>
          <w:rFonts w:ascii="Aptos" w:eastAsia="Aptos" w:hAnsi="Aptos" w:cs="Aptos"/>
          <w:sz w:val="24"/>
          <w:szCs w:val="24"/>
        </w:rPr>
      </w:pPr>
      <w:r>
        <w:rPr>
          <w:rFonts w:ascii="Aptos" w:eastAsia="Aptos" w:hAnsi="Aptos" w:cs="Aptos"/>
          <w:sz w:val="24"/>
          <w:szCs w:val="24"/>
        </w:rPr>
        <w:t>For patient safety, each specimen container must have a label firmly affixed to the container, not the container lid or biohazard specimen transport bag, that contains the following minimum information:</w:t>
      </w:r>
    </w:p>
    <w:p w14:paraId="76307E76" w14:textId="77777777" w:rsidR="00F21840" w:rsidRDefault="00000000">
      <w:pPr>
        <w:spacing w:after="160" w:line="278" w:lineRule="auto"/>
        <w:ind w:left="720"/>
        <w:rPr>
          <w:rFonts w:ascii="Aptos" w:eastAsia="Aptos" w:hAnsi="Aptos" w:cs="Aptos"/>
          <w:b/>
          <w:sz w:val="28"/>
          <w:szCs w:val="28"/>
        </w:rPr>
      </w:pPr>
      <w:r>
        <w:rPr>
          <w:rFonts w:ascii="Aptos" w:eastAsia="Aptos" w:hAnsi="Aptos" w:cs="Aptos"/>
          <w:b/>
          <w:sz w:val="28"/>
          <w:szCs w:val="28"/>
        </w:rPr>
        <w:t>Label</w:t>
      </w:r>
    </w:p>
    <w:p w14:paraId="3D707DFD" w14:textId="77777777" w:rsidR="00F21840" w:rsidRDefault="00000000">
      <w:pPr>
        <w:keepLines/>
        <w:numPr>
          <w:ilvl w:val="0"/>
          <w:numId w:val="21"/>
        </w:numPr>
        <w:spacing w:line="120" w:lineRule="auto"/>
        <w:rPr>
          <w:sz w:val="24"/>
          <w:szCs w:val="24"/>
        </w:rPr>
      </w:pPr>
      <w:r>
        <w:rPr>
          <w:rFonts w:ascii="Aptos" w:eastAsia="Aptos" w:hAnsi="Aptos" w:cs="Aptos"/>
          <w:sz w:val="24"/>
          <w:szCs w:val="24"/>
        </w:rPr>
        <w:t>Patient’s full name (last name, first name)</w:t>
      </w:r>
    </w:p>
    <w:p w14:paraId="1F9E15F9" w14:textId="77777777" w:rsidR="00F21840" w:rsidRDefault="00000000">
      <w:pPr>
        <w:keepLines/>
        <w:numPr>
          <w:ilvl w:val="0"/>
          <w:numId w:val="21"/>
        </w:numPr>
        <w:spacing w:line="120" w:lineRule="auto"/>
        <w:rPr>
          <w:sz w:val="24"/>
          <w:szCs w:val="24"/>
        </w:rPr>
      </w:pPr>
      <w:r>
        <w:rPr>
          <w:rFonts w:ascii="Aptos" w:eastAsia="Aptos" w:hAnsi="Aptos" w:cs="Aptos"/>
          <w:sz w:val="24"/>
          <w:szCs w:val="24"/>
        </w:rPr>
        <w:t xml:space="preserve">Patient’s </w:t>
      </w:r>
      <w:r>
        <w:rPr>
          <w:rFonts w:ascii="Aptos" w:eastAsia="Aptos" w:hAnsi="Aptos" w:cs="Aptos"/>
          <w:sz w:val="24"/>
          <w:szCs w:val="24"/>
          <w:u w:val="single"/>
        </w:rPr>
        <w:t>birth date</w:t>
      </w:r>
    </w:p>
    <w:p w14:paraId="0EBDBABE" w14:textId="77777777" w:rsidR="00F21840" w:rsidRDefault="00000000">
      <w:pPr>
        <w:keepLines/>
        <w:numPr>
          <w:ilvl w:val="0"/>
          <w:numId w:val="21"/>
        </w:numPr>
        <w:spacing w:line="120" w:lineRule="auto"/>
        <w:rPr>
          <w:sz w:val="24"/>
          <w:szCs w:val="24"/>
        </w:rPr>
      </w:pPr>
      <w:r>
        <w:rPr>
          <w:rFonts w:ascii="Aptos" w:eastAsia="Aptos" w:hAnsi="Aptos" w:cs="Aptos"/>
          <w:sz w:val="24"/>
          <w:szCs w:val="24"/>
          <w:u w:val="single"/>
        </w:rPr>
        <w:lastRenderedPageBreak/>
        <w:t>Date and time</w:t>
      </w:r>
      <w:r>
        <w:rPr>
          <w:rFonts w:ascii="Aptos" w:eastAsia="Aptos" w:hAnsi="Aptos" w:cs="Aptos"/>
          <w:sz w:val="24"/>
          <w:szCs w:val="24"/>
        </w:rPr>
        <w:t xml:space="preserve"> of specimen collection</w:t>
      </w:r>
    </w:p>
    <w:p w14:paraId="1FB1B0DD" w14:textId="77777777" w:rsidR="00F21840" w:rsidRDefault="00000000">
      <w:pPr>
        <w:keepLines/>
        <w:numPr>
          <w:ilvl w:val="0"/>
          <w:numId w:val="21"/>
        </w:numPr>
        <w:spacing w:line="120" w:lineRule="auto"/>
        <w:rPr>
          <w:sz w:val="24"/>
          <w:szCs w:val="24"/>
        </w:rPr>
      </w:pPr>
      <w:r>
        <w:rPr>
          <w:rFonts w:ascii="Aptos" w:eastAsia="Aptos" w:hAnsi="Aptos" w:cs="Aptos"/>
          <w:sz w:val="24"/>
          <w:szCs w:val="24"/>
        </w:rPr>
        <w:t xml:space="preserve">Specimen description = </w:t>
      </w:r>
      <w:r>
        <w:rPr>
          <w:rFonts w:ascii="Aptos" w:eastAsia="Aptos" w:hAnsi="Aptos" w:cs="Aptos"/>
          <w:sz w:val="24"/>
          <w:szCs w:val="24"/>
          <w:u w:val="single"/>
        </w:rPr>
        <w:t>test name, and source</w:t>
      </w:r>
      <w:r>
        <w:rPr>
          <w:rFonts w:ascii="Aptos" w:eastAsia="Aptos" w:hAnsi="Aptos" w:cs="Aptos"/>
          <w:sz w:val="24"/>
          <w:szCs w:val="24"/>
        </w:rPr>
        <w:t xml:space="preserve"> of the specimen </w:t>
      </w:r>
    </w:p>
    <w:p w14:paraId="7EDADDB5" w14:textId="77777777" w:rsidR="00F21840" w:rsidRDefault="00F21840">
      <w:pPr>
        <w:spacing w:line="240" w:lineRule="auto"/>
        <w:rPr>
          <w:rFonts w:ascii="Aptos" w:eastAsia="Aptos" w:hAnsi="Aptos" w:cs="Aptos"/>
          <w:b/>
          <w:sz w:val="28"/>
          <w:szCs w:val="28"/>
        </w:rPr>
      </w:pPr>
    </w:p>
    <w:p w14:paraId="2D785746" w14:textId="77777777" w:rsidR="00F21840" w:rsidRDefault="00000000">
      <w:pPr>
        <w:spacing w:line="240" w:lineRule="auto"/>
        <w:rPr>
          <w:rFonts w:ascii="Aptos" w:eastAsia="Aptos" w:hAnsi="Aptos" w:cs="Aptos"/>
          <w:b/>
          <w:sz w:val="28"/>
          <w:szCs w:val="28"/>
        </w:rPr>
      </w:pPr>
      <w:r>
        <w:rPr>
          <w:rFonts w:ascii="Aptos" w:eastAsia="Aptos" w:hAnsi="Aptos" w:cs="Aptos"/>
          <w:b/>
          <w:sz w:val="28"/>
          <w:szCs w:val="28"/>
        </w:rPr>
        <w:t>Requisition (Order) Create in PF with Vendor = Other, Add HFWH</w:t>
      </w:r>
    </w:p>
    <w:p w14:paraId="7CB8EF45" w14:textId="77777777" w:rsidR="00F21840" w:rsidRDefault="00F21840">
      <w:pPr>
        <w:spacing w:line="240" w:lineRule="auto"/>
        <w:rPr>
          <w:rFonts w:ascii="Aptos" w:eastAsia="Aptos" w:hAnsi="Aptos" w:cs="Aptos"/>
          <w:sz w:val="24"/>
          <w:szCs w:val="24"/>
        </w:rPr>
      </w:pPr>
    </w:p>
    <w:p w14:paraId="5DC017E9" w14:textId="77777777" w:rsidR="00F21840" w:rsidRDefault="00000000">
      <w:pPr>
        <w:spacing w:line="240" w:lineRule="auto"/>
        <w:ind w:left="360"/>
        <w:rPr>
          <w:rFonts w:ascii="Aptos" w:eastAsia="Aptos" w:hAnsi="Aptos" w:cs="Aptos"/>
          <w:sz w:val="24"/>
          <w:szCs w:val="24"/>
        </w:rPr>
      </w:pPr>
      <w:r>
        <w:rPr>
          <w:rFonts w:ascii="Aptos" w:eastAsia="Aptos" w:hAnsi="Aptos" w:cs="Aptos"/>
          <w:sz w:val="24"/>
          <w:szCs w:val="24"/>
        </w:rPr>
        <w:t xml:space="preserve">Properly labeled specimen(s) must be accompanied by a requisition(electronic order) containing the following information:   Note: Most of the information will be generated by PF lab order.  Clinic admin will be responsible for entering the lab orders into PF and EPIC until volunteers are trained. </w:t>
      </w:r>
    </w:p>
    <w:p w14:paraId="2D622A93" w14:textId="77777777" w:rsidR="00F21840" w:rsidRDefault="00F21840">
      <w:pPr>
        <w:spacing w:line="240" w:lineRule="auto"/>
        <w:ind w:left="360"/>
        <w:rPr>
          <w:rFonts w:ascii="Aptos" w:eastAsia="Aptos" w:hAnsi="Aptos" w:cs="Aptos"/>
          <w:sz w:val="24"/>
          <w:szCs w:val="24"/>
        </w:rPr>
      </w:pPr>
    </w:p>
    <w:p w14:paraId="2A081695"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Patient’s full name (last name, first name)</w:t>
      </w:r>
    </w:p>
    <w:p w14:paraId="1357090E"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Patient’s medical record number  (use MR # from previous HFWH tests if available.  If there is no HFWH #, use birth date</w:t>
      </w:r>
    </w:p>
    <w:p w14:paraId="0D031709"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Date and time of specimen collection</w:t>
      </w:r>
    </w:p>
    <w:p w14:paraId="4A97698B"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Source or site of specimen (non-blood body fluids, microbiology, cytology, and surgical tissue specimens)</w:t>
      </w:r>
    </w:p>
    <w:p w14:paraId="2DB8D8F5"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Test(s) requested  (the doctor will decide)</w:t>
      </w:r>
    </w:p>
    <w:p w14:paraId="2767F237"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 xml:space="preserve">Ordering physician name (use Dr. Bush) </w:t>
      </w:r>
    </w:p>
    <w:p w14:paraId="59C3FF32"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 xml:space="preserve">ICD-10 diagnostic code </w:t>
      </w:r>
    </w:p>
    <w:p w14:paraId="4F220B7D" w14:textId="77777777" w:rsidR="00F21840" w:rsidRDefault="00000000">
      <w:pPr>
        <w:numPr>
          <w:ilvl w:val="0"/>
          <w:numId w:val="16"/>
        </w:numPr>
        <w:spacing w:line="240" w:lineRule="auto"/>
        <w:ind w:left="1080"/>
        <w:rPr>
          <w:sz w:val="24"/>
          <w:szCs w:val="24"/>
        </w:rPr>
      </w:pPr>
      <w:r>
        <w:rPr>
          <w:rFonts w:ascii="Aptos" w:eastAsia="Aptos" w:hAnsi="Aptos" w:cs="Aptos"/>
          <w:sz w:val="24"/>
          <w:szCs w:val="24"/>
        </w:rPr>
        <w:t xml:space="preserve">All orders should be placed as “LAB COLLECT, FUTURE” </w:t>
      </w:r>
      <w:r>
        <w:rPr>
          <w:rFonts w:ascii="Aptos" w:eastAsia="Aptos" w:hAnsi="Aptos" w:cs="Aptos"/>
          <w:sz w:val="24"/>
          <w:szCs w:val="24"/>
          <w:u w:val="single"/>
        </w:rPr>
        <w:t>not</w:t>
      </w:r>
      <w:r>
        <w:rPr>
          <w:rFonts w:ascii="Aptos" w:eastAsia="Aptos" w:hAnsi="Aptos" w:cs="Aptos"/>
          <w:sz w:val="24"/>
          <w:szCs w:val="24"/>
        </w:rPr>
        <w:t xml:space="preserve"> Clinic Collect</w:t>
      </w:r>
    </w:p>
    <w:p w14:paraId="681F8A95" w14:textId="77777777" w:rsidR="00F21840" w:rsidRDefault="00F21840">
      <w:pPr>
        <w:spacing w:line="240" w:lineRule="auto"/>
        <w:rPr>
          <w:rFonts w:ascii="Aptos" w:eastAsia="Aptos" w:hAnsi="Aptos" w:cs="Aptos"/>
          <w:sz w:val="24"/>
          <w:szCs w:val="24"/>
        </w:rPr>
      </w:pPr>
    </w:p>
    <w:p w14:paraId="1D145D9B" w14:textId="77777777" w:rsidR="00F21840" w:rsidRDefault="00000000">
      <w:pPr>
        <w:spacing w:line="240" w:lineRule="auto"/>
        <w:rPr>
          <w:rFonts w:ascii="Aptos" w:eastAsia="Aptos" w:hAnsi="Aptos" w:cs="Aptos"/>
          <w:sz w:val="24"/>
          <w:szCs w:val="24"/>
        </w:rPr>
      </w:pPr>
      <w:r>
        <w:rPr>
          <w:rFonts w:ascii="Aptos" w:eastAsia="Aptos" w:hAnsi="Aptos" w:cs="Aptos"/>
          <w:sz w:val="24"/>
          <w:szCs w:val="24"/>
        </w:rPr>
        <w:t xml:space="preserve">The person who collects a specimen from a patient is responsible for establishing the identity of both the patient and the specimen(s) at the time of collection. Patient identification must be verified immediately before any specimen collection procedure. </w:t>
      </w:r>
    </w:p>
    <w:p w14:paraId="3157D73B" w14:textId="77777777" w:rsidR="00F21840" w:rsidRDefault="00F21840">
      <w:pPr>
        <w:spacing w:line="240" w:lineRule="auto"/>
        <w:rPr>
          <w:rFonts w:ascii="Aptos" w:eastAsia="Aptos" w:hAnsi="Aptos" w:cs="Aptos"/>
          <w:sz w:val="24"/>
          <w:szCs w:val="24"/>
        </w:rPr>
      </w:pPr>
    </w:p>
    <w:p w14:paraId="11E8B6B2" w14:textId="77777777" w:rsidR="00F21840" w:rsidRDefault="00000000">
      <w:pPr>
        <w:spacing w:line="278" w:lineRule="auto"/>
        <w:ind w:firstLine="720"/>
        <w:rPr>
          <w:rFonts w:ascii="Aptos" w:eastAsia="Aptos" w:hAnsi="Aptos" w:cs="Aptos"/>
          <w:sz w:val="32"/>
          <w:szCs w:val="32"/>
          <w:u w:val="single"/>
        </w:rPr>
      </w:pPr>
      <w:r>
        <w:rPr>
          <w:rFonts w:ascii="Aptos" w:eastAsia="Aptos" w:hAnsi="Aptos" w:cs="Aptos"/>
          <w:sz w:val="32"/>
          <w:szCs w:val="32"/>
          <w:u w:val="single"/>
        </w:rPr>
        <w:t>Thin Prep</w:t>
      </w:r>
    </w:p>
    <w:p w14:paraId="27B59059" w14:textId="77777777" w:rsidR="00F21840" w:rsidRDefault="00000000">
      <w:pPr>
        <w:spacing w:line="278" w:lineRule="auto"/>
        <w:ind w:left="1440" w:firstLine="720"/>
        <w:rPr>
          <w:rFonts w:ascii="Aptos" w:eastAsia="Aptos" w:hAnsi="Aptos" w:cs="Aptos"/>
          <w:sz w:val="28"/>
          <w:szCs w:val="28"/>
          <w:u w:val="single"/>
        </w:rPr>
      </w:pPr>
      <w:r>
        <w:rPr>
          <w:rFonts w:ascii="Aptos" w:eastAsia="Aptos" w:hAnsi="Aptos" w:cs="Aptos"/>
          <w:noProof/>
          <w:sz w:val="24"/>
          <w:szCs w:val="24"/>
        </w:rPr>
        <w:drawing>
          <wp:inline distT="0" distB="0" distL="0" distR="0" wp14:anchorId="31910A3F" wp14:editId="2442DF04">
            <wp:extent cx="2305050" cy="1714949"/>
            <wp:effectExtent l="0" t="0" r="0" b="0"/>
            <wp:docPr id="43" name="image22.png" descr="Photo showing ThinPrep Pap test sample container, swab and tools"/>
            <wp:cNvGraphicFramePr/>
            <a:graphic xmlns:a="http://schemas.openxmlformats.org/drawingml/2006/main">
              <a:graphicData uri="http://schemas.openxmlformats.org/drawingml/2006/picture">
                <pic:pic xmlns:pic="http://schemas.openxmlformats.org/drawingml/2006/picture">
                  <pic:nvPicPr>
                    <pic:cNvPr id="0" name="image22.png" descr="Photo showing ThinPrep Pap test sample container, swab and tools"/>
                    <pic:cNvPicPr preferRelativeResize="0"/>
                  </pic:nvPicPr>
                  <pic:blipFill>
                    <a:blip r:embed="rId81"/>
                    <a:srcRect/>
                    <a:stretch>
                      <a:fillRect/>
                    </a:stretch>
                  </pic:blipFill>
                  <pic:spPr>
                    <a:xfrm>
                      <a:off x="0" y="0"/>
                      <a:ext cx="2305050" cy="1714949"/>
                    </a:xfrm>
                    <a:prstGeom prst="rect">
                      <a:avLst/>
                    </a:prstGeom>
                    <a:ln/>
                  </pic:spPr>
                </pic:pic>
              </a:graphicData>
            </a:graphic>
          </wp:inline>
        </w:drawing>
      </w:r>
    </w:p>
    <w:p w14:paraId="7B6F7D52" w14:textId="77777777" w:rsidR="00F21840" w:rsidRDefault="00F21840">
      <w:pPr>
        <w:spacing w:line="278" w:lineRule="auto"/>
        <w:rPr>
          <w:rFonts w:ascii="Aptos" w:eastAsia="Aptos" w:hAnsi="Aptos" w:cs="Aptos"/>
          <w:sz w:val="32"/>
          <w:szCs w:val="32"/>
          <w:u w:val="single"/>
        </w:rPr>
      </w:pPr>
    </w:p>
    <w:p w14:paraId="7F27AE91" w14:textId="77777777" w:rsidR="00F21840" w:rsidRDefault="00F21840">
      <w:pPr>
        <w:spacing w:line="278" w:lineRule="auto"/>
        <w:rPr>
          <w:rFonts w:ascii="Aptos" w:eastAsia="Aptos" w:hAnsi="Aptos" w:cs="Aptos"/>
          <w:sz w:val="32"/>
          <w:szCs w:val="32"/>
          <w:u w:val="single"/>
        </w:rPr>
      </w:pPr>
    </w:p>
    <w:p w14:paraId="3060F394" w14:textId="77777777" w:rsidR="00F21840" w:rsidRDefault="00F21840">
      <w:pPr>
        <w:spacing w:line="278" w:lineRule="auto"/>
        <w:rPr>
          <w:rFonts w:ascii="Aptos" w:eastAsia="Aptos" w:hAnsi="Aptos" w:cs="Aptos"/>
          <w:sz w:val="32"/>
          <w:szCs w:val="32"/>
          <w:u w:val="single"/>
        </w:rPr>
      </w:pPr>
    </w:p>
    <w:p w14:paraId="126D34D5" w14:textId="77777777" w:rsidR="00F21840" w:rsidRDefault="00000000">
      <w:pPr>
        <w:spacing w:line="278" w:lineRule="auto"/>
        <w:rPr>
          <w:rFonts w:ascii="Aptos" w:eastAsia="Aptos" w:hAnsi="Aptos" w:cs="Aptos"/>
          <w:sz w:val="32"/>
          <w:szCs w:val="32"/>
          <w:u w:val="single"/>
        </w:rPr>
      </w:pPr>
      <w:r>
        <w:rPr>
          <w:rFonts w:ascii="Aptos" w:eastAsia="Aptos" w:hAnsi="Aptos" w:cs="Aptos"/>
          <w:sz w:val="32"/>
          <w:szCs w:val="32"/>
          <w:u w:val="single"/>
        </w:rPr>
        <w:lastRenderedPageBreak/>
        <w:t>Cultures</w:t>
      </w:r>
    </w:p>
    <w:p w14:paraId="02908E79" w14:textId="77777777" w:rsidR="00F21840" w:rsidRDefault="00000000">
      <w:pPr>
        <w:spacing w:line="278" w:lineRule="auto"/>
        <w:rPr>
          <w:rFonts w:ascii="Aptos" w:eastAsia="Aptos" w:hAnsi="Aptos" w:cs="Aptos"/>
          <w:sz w:val="24"/>
          <w:szCs w:val="24"/>
        </w:rPr>
      </w:pPr>
      <w:r>
        <w:rPr>
          <w:rFonts w:ascii="Aptos" w:eastAsia="Aptos" w:hAnsi="Aptos" w:cs="Aptos"/>
          <w:noProof/>
          <w:sz w:val="24"/>
          <w:szCs w:val="24"/>
        </w:rPr>
        <w:drawing>
          <wp:inline distT="0" distB="0" distL="0" distR="0" wp14:anchorId="347264E9" wp14:editId="23960AEC">
            <wp:extent cx="4691063" cy="2661182"/>
            <wp:effectExtent l="0" t="0" r="0" b="0"/>
            <wp:docPr id="77" name="image63.png" descr="A test tube with orange liquid and swab&#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png" descr="A test tube with orange liquid and swab&#10;&#10;Description automatically generated"/>
                    <pic:cNvPicPr preferRelativeResize="0"/>
                  </pic:nvPicPr>
                  <pic:blipFill>
                    <a:blip r:embed="rId82"/>
                    <a:srcRect/>
                    <a:stretch>
                      <a:fillRect/>
                    </a:stretch>
                  </pic:blipFill>
                  <pic:spPr>
                    <a:xfrm>
                      <a:off x="0" y="0"/>
                      <a:ext cx="4691063" cy="2661182"/>
                    </a:xfrm>
                    <a:prstGeom prst="rect">
                      <a:avLst/>
                    </a:prstGeom>
                    <a:ln/>
                  </pic:spPr>
                </pic:pic>
              </a:graphicData>
            </a:graphic>
          </wp:inline>
        </w:drawing>
      </w:r>
    </w:p>
    <w:p w14:paraId="7EB6692E" w14:textId="77777777" w:rsidR="00F21840" w:rsidRDefault="00000000">
      <w:pPr>
        <w:spacing w:line="278" w:lineRule="auto"/>
        <w:rPr>
          <w:rFonts w:ascii="Aptos" w:eastAsia="Aptos" w:hAnsi="Aptos" w:cs="Aptos"/>
          <w:sz w:val="20"/>
          <w:szCs w:val="20"/>
        </w:rPr>
      </w:pPr>
      <w:r>
        <w:rPr>
          <w:rFonts w:ascii="Aptos" w:eastAsia="Aptos" w:hAnsi="Aptos" w:cs="Aptos"/>
          <w:sz w:val="24"/>
          <w:szCs w:val="24"/>
        </w:rPr>
        <w:t xml:space="preserve"> </w:t>
      </w:r>
      <w:r>
        <w:rPr>
          <w:rFonts w:ascii="Aptos" w:eastAsia="Aptos" w:hAnsi="Aptos" w:cs="Aptos"/>
          <w:sz w:val="20"/>
          <w:szCs w:val="20"/>
        </w:rPr>
        <w:t xml:space="preserve"> Purple Swab, White Label      Orange Swab &amp; Label       White Swab, Yellow Label</w:t>
      </w:r>
    </w:p>
    <w:p w14:paraId="36EE16E1" w14:textId="77777777" w:rsidR="00F21840" w:rsidRDefault="00000000">
      <w:pPr>
        <w:spacing w:line="278" w:lineRule="auto"/>
        <w:rPr>
          <w:rFonts w:ascii="Aptos" w:eastAsia="Aptos" w:hAnsi="Aptos" w:cs="Aptos"/>
          <w:sz w:val="32"/>
          <w:szCs w:val="32"/>
        </w:rPr>
      </w:pPr>
      <w:r>
        <w:rPr>
          <w:rFonts w:ascii="Aptos" w:eastAsia="Aptos" w:hAnsi="Aptos" w:cs="Aptos"/>
          <w:sz w:val="32"/>
          <w:szCs w:val="32"/>
        </w:rPr>
        <w:tab/>
      </w:r>
    </w:p>
    <w:p w14:paraId="66F08862" w14:textId="77777777" w:rsidR="00F21840" w:rsidRDefault="00000000">
      <w:pPr>
        <w:spacing w:line="278" w:lineRule="auto"/>
        <w:rPr>
          <w:rFonts w:ascii="Aptos" w:eastAsia="Aptos" w:hAnsi="Aptos" w:cs="Aptos"/>
          <w:sz w:val="32"/>
          <w:szCs w:val="32"/>
        </w:rPr>
      </w:pPr>
      <w:r>
        <w:rPr>
          <w:rFonts w:ascii="Aptos" w:eastAsia="Aptos" w:hAnsi="Aptos" w:cs="Aptos"/>
          <w:sz w:val="32"/>
          <w:szCs w:val="32"/>
          <w:u w:val="single"/>
        </w:rPr>
        <w:t>Biopsy Containers with Formalin (Endometrial, dermatology tissue)</w:t>
      </w:r>
    </w:p>
    <w:p w14:paraId="34ACFEDB" w14:textId="77777777" w:rsidR="00F21840" w:rsidRDefault="00000000">
      <w:pPr>
        <w:spacing w:line="278" w:lineRule="auto"/>
        <w:rPr>
          <w:rFonts w:ascii="Aptos" w:eastAsia="Aptos" w:hAnsi="Aptos" w:cs="Aptos"/>
          <w:sz w:val="32"/>
          <w:szCs w:val="32"/>
        </w:rPr>
      </w:pPr>
      <w:r>
        <w:rPr>
          <w:rFonts w:ascii="Aptos" w:eastAsia="Aptos" w:hAnsi="Aptos" w:cs="Aptos"/>
          <w:sz w:val="32"/>
          <w:szCs w:val="32"/>
        </w:rPr>
        <w:tab/>
      </w:r>
      <w:r>
        <w:rPr>
          <w:rFonts w:ascii="Aptos" w:eastAsia="Aptos" w:hAnsi="Aptos" w:cs="Aptos"/>
          <w:noProof/>
          <w:sz w:val="32"/>
          <w:szCs w:val="32"/>
        </w:rPr>
        <w:drawing>
          <wp:inline distT="0" distB="0" distL="0" distR="0" wp14:anchorId="4E2DD620" wp14:editId="4F7C7406">
            <wp:extent cx="2971863" cy="2447898"/>
            <wp:effectExtent l="0" t="0" r="0" b="0"/>
            <wp:docPr id="67" name="image54.png" descr="Several plastic containers with labe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Several plastic containers with labels&#10;&#10;Description automatically generated"/>
                    <pic:cNvPicPr preferRelativeResize="0"/>
                  </pic:nvPicPr>
                  <pic:blipFill>
                    <a:blip r:embed="rId83"/>
                    <a:srcRect/>
                    <a:stretch>
                      <a:fillRect/>
                    </a:stretch>
                  </pic:blipFill>
                  <pic:spPr>
                    <a:xfrm>
                      <a:off x="0" y="0"/>
                      <a:ext cx="2971863" cy="2447898"/>
                    </a:xfrm>
                    <a:prstGeom prst="rect">
                      <a:avLst/>
                    </a:prstGeom>
                    <a:ln/>
                  </pic:spPr>
                </pic:pic>
              </a:graphicData>
            </a:graphic>
          </wp:inline>
        </w:drawing>
      </w:r>
    </w:p>
    <w:p w14:paraId="6BB9D692" w14:textId="77777777" w:rsidR="00F21840" w:rsidRDefault="00F21840">
      <w:pPr>
        <w:spacing w:line="278" w:lineRule="auto"/>
        <w:rPr>
          <w:rFonts w:ascii="Aptos" w:eastAsia="Aptos" w:hAnsi="Aptos" w:cs="Aptos"/>
          <w:sz w:val="32"/>
          <w:szCs w:val="32"/>
        </w:rPr>
      </w:pPr>
    </w:p>
    <w:p w14:paraId="53699606" w14:textId="77777777" w:rsidR="00F21840" w:rsidRDefault="00000000">
      <w:pPr>
        <w:jc w:val="center"/>
        <w:rPr>
          <w:rFonts w:ascii="Aptos" w:eastAsia="Aptos" w:hAnsi="Aptos" w:cs="Aptos"/>
          <w:sz w:val="32"/>
          <w:szCs w:val="32"/>
        </w:rPr>
      </w:pPr>
      <w:r>
        <w:rPr>
          <w:noProof/>
        </w:rPr>
        <w:lastRenderedPageBreak/>
        <w:drawing>
          <wp:anchor distT="0" distB="0" distL="0" distR="0" simplePos="0" relativeHeight="251703296" behindDoc="0" locked="0" layoutInCell="1" hidden="0" allowOverlap="1" wp14:anchorId="747BE152" wp14:editId="4F7FEA25">
            <wp:simplePos x="0" y="0"/>
            <wp:positionH relativeFrom="column">
              <wp:posOffset>0</wp:posOffset>
            </wp:positionH>
            <wp:positionV relativeFrom="paragraph">
              <wp:posOffset>0</wp:posOffset>
            </wp:positionV>
            <wp:extent cx="5672138" cy="6899283"/>
            <wp:effectExtent l="0" t="0" r="0" b="0"/>
            <wp:wrapTopAndBottom distT="0" distB="0"/>
            <wp:docPr id="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4"/>
                    <a:srcRect/>
                    <a:stretch>
                      <a:fillRect/>
                    </a:stretch>
                  </pic:blipFill>
                  <pic:spPr>
                    <a:xfrm>
                      <a:off x="0" y="0"/>
                      <a:ext cx="5672138" cy="6899283"/>
                    </a:xfrm>
                    <a:prstGeom prst="rect">
                      <a:avLst/>
                    </a:prstGeom>
                    <a:ln/>
                  </pic:spPr>
                </pic:pic>
              </a:graphicData>
            </a:graphic>
          </wp:anchor>
        </w:drawing>
      </w:r>
    </w:p>
    <w:p w14:paraId="14AD4F1B" w14:textId="77777777" w:rsidR="00F21840" w:rsidRDefault="00F21840">
      <w:pPr>
        <w:spacing w:line="278" w:lineRule="auto"/>
        <w:rPr>
          <w:rFonts w:ascii="Aptos" w:eastAsia="Aptos" w:hAnsi="Aptos" w:cs="Aptos"/>
          <w:sz w:val="32"/>
          <w:szCs w:val="32"/>
        </w:rPr>
      </w:pPr>
    </w:p>
    <w:p w14:paraId="57C07A00" w14:textId="77777777" w:rsidR="00F21840" w:rsidRDefault="00F21840">
      <w:pPr>
        <w:spacing w:line="278" w:lineRule="auto"/>
        <w:rPr>
          <w:rFonts w:ascii="Aptos" w:eastAsia="Aptos" w:hAnsi="Aptos" w:cs="Aptos"/>
          <w:sz w:val="32"/>
          <w:szCs w:val="32"/>
        </w:rPr>
      </w:pPr>
    </w:p>
    <w:p w14:paraId="0E153EE0" w14:textId="77777777" w:rsidR="00F21840" w:rsidRDefault="00F21840">
      <w:pPr>
        <w:spacing w:line="278" w:lineRule="auto"/>
        <w:rPr>
          <w:rFonts w:ascii="Aptos" w:eastAsia="Aptos" w:hAnsi="Aptos" w:cs="Aptos"/>
          <w:sz w:val="32"/>
          <w:szCs w:val="32"/>
        </w:rPr>
      </w:pPr>
    </w:p>
    <w:p w14:paraId="6019C7ED" w14:textId="77777777" w:rsidR="00F21840" w:rsidRDefault="00000000">
      <w:pPr>
        <w:spacing w:line="278" w:lineRule="auto"/>
        <w:rPr>
          <w:rFonts w:ascii="Aptos" w:eastAsia="Aptos" w:hAnsi="Aptos" w:cs="Aptos"/>
          <w:sz w:val="32"/>
          <w:szCs w:val="32"/>
        </w:rPr>
      </w:pPr>
      <w:r>
        <w:rPr>
          <w:noProof/>
        </w:rPr>
        <w:lastRenderedPageBreak/>
        <w:drawing>
          <wp:anchor distT="114300" distB="114300" distL="114300" distR="114300" simplePos="0" relativeHeight="251704320" behindDoc="0" locked="0" layoutInCell="1" hidden="0" allowOverlap="1" wp14:anchorId="794661E2" wp14:editId="1C261024">
            <wp:simplePos x="0" y="0"/>
            <wp:positionH relativeFrom="column">
              <wp:posOffset>19051</wp:posOffset>
            </wp:positionH>
            <wp:positionV relativeFrom="paragraph">
              <wp:posOffset>150056</wp:posOffset>
            </wp:positionV>
            <wp:extent cx="5943600" cy="7137400"/>
            <wp:effectExtent l="0" t="0" r="0" b="0"/>
            <wp:wrapTopAndBottom distT="114300" distB="114300"/>
            <wp:docPr id="5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5"/>
                    <a:srcRect/>
                    <a:stretch>
                      <a:fillRect/>
                    </a:stretch>
                  </pic:blipFill>
                  <pic:spPr>
                    <a:xfrm>
                      <a:off x="0" y="0"/>
                      <a:ext cx="5943600" cy="7137400"/>
                    </a:xfrm>
                    <a:prstGeom prst="rect">
                      <a:avLst/>
                    </a:prstGeom>
                    <a:ln/>
                  </pic:spPr>
                </pic:pic>
              </a:graphicData>
            </a:graphic>
          </wp:anchor>
        </w:drawing>
      </w:r>
    </w:p>
    <w:p w14:paraId="5817C3E9" w14:textId="77777777" w:rsidR="00F21840" w:rsidRDefault="00F21840">
      <w:pPr>
        <w:spacing w:line="278" w:lineRule="auto"/>
        <w:rPr>
          <w:rFonts w:ascii="Aptos" w:eastAsia="Aptos" w:hAnsi="Aptos" w:cs="Aptos"/>
          <w:sz w:val="32"/>
          <w:szCs w:val="32"/>
        </w:rPr>
      </w:pPr>
    </w:p>
    <w:p w14:paraId="22C3A24E" w14:textId="77777777" w:rsidR="00F21840" w:rsidRDefault="00000000">
      <w:pPr>
        <w:spacing w:after="160" w:line="278" w:lineRule="auto"/>
        <w:rPr>
          <w:rFonts w:ascii="Aptos" w:eastAsia="Aptos" w:hAnsi="Aptos" w:cs="Aptos"/>
          <w:sz w:val="32"/>
          <w:szCs w:val="32"/>
        </w:rPr>
      </w:pPr>
      <w:r>
        <w:rPr>
          <w:rFonts w:ascii="Aptos" w:eastAsia="Aptos" w:hAnsi="Aptos" w:cs="Aptos"/>
          <w:sz w:val="32"/>
          <w:szCs w:val="32"/>
        </w:rPr>
        <w:tab/>
      </w:r>
      <w:r>
        <w:rPr>
          <w:rFonts w:ascii="Aptos" w:eastAsia="Aptos" w:hAnsi="Aptos" w:cs="Aptos"/>
          <w:sz w:val="32"/>
          <w:szCs w:val="32"/>
        </w:rPr>
        <w:tab/>
      </w:r>
      <w:r>
        <w:rPr>
          <w:rFonts w:ascii="Aptos" w:eastAsia="Aptos" w:hAnsi="Aptos" w:cs="Aptos"/>
          <w:sz w:val="32"/>
          <w:szCs w:val="32"/>
        </w:rPr>
        <w:tab/>
      </w:r>
    </w:p>
    <w:p w14:paraId="463649F3" w14:textId="77777777" w:rsidR="00F21840" w:rsidRDefault="00000000">
      <w:pPr>
        <w:spacing w:after="160" w:line="278" w:lineRule="auto"/>
        <w:jc w:val="center"/>
        <w:rPr>
          <w:rFonts w:ascii="Aptos" w:eastAsia="Aptos" w:hAnsi="Aptos" w:cs="Aptos"/>
          <w:sz w:val="26"/>
          <w:szCs w:val="26"/>
        </w:rPr>
      </w:pPr>
      <w:r>
        <w:rPr>
          <w:rFonts w:ascii="Aptos" w:eastAsia="Aptos" w:hAnsi="Aptos" w:cs="Aptos"/>
          <w:sz w:val="32"/>
          <w:szCs w:val="32"/>
          <w:u w:val="single"/>
        </w:rPr>
        <w:lastRenderedPageBreak/>
        <w:t xml:space="preserve">HFWH LAB </w:t>
      </w:r>
      <w:r>
        <w:rPr>
          <w:rFonts w:ascii="Aptos" w:eastAsia="Aptos" w:hAnsi="Aptos" w:cs="Aptos"/>
          <w:b/>
          <w:sz w:val="26"/>
          <w:szCs w:val="26"/>
          <w:u w:val="single"/>
        </w:rPr>
        <w:t xml:space="preserve">Commonly Used TEST CODES </w:t>
      </w:r>
      <w:r>
        <w:rPr>
          <w:rFonts w:ascii="Aptos" w:eastAsia="Aptos" w:hAnsi="Aptos" w:cs="Aptos"/>
          <w:sz w:val="26"/>
          <w:szCs w:val="26"/>
        </w:rPr>
        <w:t xml:space="preserve"> </w:t>
      </w:r>
    </w:p>
    <w:p w14:paraId="2BBFD149" w14:textId="77777777" w:rsidR="00F21840" w:rsidRDefault="00000000">
      <w:pPr>
        <w:spacing w:after="160" w:line="278" w:lineRule="auto"/>
        <w:ind w:left="2160" w:firstLine="720"/>
        <w:rPr>
          <w:rFonts w:ascii="Aptos" w:eastAsia="Aptos" w:hAnsi="Aptos" w:cs="Aptos"/>
          <w:sz w:val="26"/>
          <w:szCs w:val="26"/>
        </w:rPr>
      </w:pPr>
      <w:r>
        <w:rPr>
          <w:rFonts w:ascii="Aptos" w:eastAsia="Aptos" w:hAnsi="Aptos" w:cs="Aptos"/>
          <w:sz w:val="26"/>
          <w:szCs w:val="26"/>
        </w:rPr>
        <w:t>(note: PF codes may be different)</w:t>
      </w:r>
    </w:p>
    <w:p w14:paraId="78CCA778" w14:textId="77777777" w:rsidR="00F21840" w:rsidRDefault="00000000">
      <w:pPr>
        <w:spacing w:before="240" w:after="240" w:line="278" w:lineRule="auto"/>
        <w:rPr>
          <w:rFonts w:ascii="Aptos" w:eastAsia="Aptos" w:hAnsi="Aptos" w:cs="Aptos"/>
        </w:rPr>
      </w:pPr>
      <w:r>
        <w:rPr>
          <w:rFonts w:ascii="Aptos" w:eastAsia="Aptos" w:hAnsi="Aptos" w:cs="Aptos"/>
        </w:rPr>
        <w:t xml:space="preserve">All test and specimen information can be found at the HFWH Lab test site at: </w:t>
      </w:r>
      <w:hyperlink r:id="rId86">
        <w:r>
          <w:rPr>
            <w:rFonts w:ascii="Aptos" w:eastAsia="Aptos" w:hAnsi="Aptos" w:cs="Aptos"/>
            <w:color w:val="1155CC"/>
            <w:u w:val="single"/>
          </w:rPr>
          <w:t>https://lug.hfhs.org/home/home.asp</w:t>
        </w:r>
      </w:hyperlink>
      <w:r>
        <w:rPr>
          <w:rFonts w:ascii="Aptos" w:eastAsia="Aptos" w:hAnsi="Aptos" w:cs="Aptos"/>
        </w:rPr>
        <w:t xml:space="preserve"> </w:t>
      </w:r>
      <w:r>
        <w:rPr>
          <w:noProof/>
        </w:rPr>
        <mc:AlternateContent>
          <mc:Choice Requires="wpg">
            <w:drawing>
              <wp:anchor distT="114300" distB="114300" distL="114300" distR="114300" simplePos="0" relativeHeight="251705344" behindDoc="0" locked="0" layoutInCell="1" hidden="0" allowOverlap="1" wp14:anchorId="7B46046D" wp14:editId="4824B126">
                <wp:simplePos x="0" y="0"/>
                <wp:positionH relativeFrom="column">
                  <wp:posOffset>4159250</wp:posOffset>
                </wp:positionH>
                <wp:positionV relativeFrom="paragraph">
                  <wp:posOffset>194987</wp:posOffset>
                </wp:positionV>
                <wp:extent cx="2184400" cy="1080783"/>
                <wp:effectExtent l="0" t="0" r="0" b="0"/>
                <wp:wrapSquare wrapText="bothSides" distT="114300" distB="114300" distL="114300" distR="114300"/>
                <wp:docPr id="16" name="Group 16"/>
                <wp:cNvGraphicFramePr/>
                <a:graphic xmlns:a="http://schemas.openxmlformats.org/drawingml/2006/main">
                  <a:graphicData uri="http://schemas.microsoft.com/office/word/2010/wordprocessingGroup">
                    <wpg:wgp>
                      <wpg:cNvGrpSpPr/>
                      <wpg:grpSpPr>
                        <a:xfrm>
                          <a:off x="0" y="0"/>
                          <a:ext cx="2184400" cy="1080783"/>
                          <a:chOff x="152400" y="152400"/>
                          <a:chExt cx="3868150" cy="1908600"/>
                        </a:xfrm>
                      </wpg:grpSpPr>
                      <pic:pic xmlns:pic="http://schemas.openxmlformats.org/drawingml/2006/picture">
                        <pic:nvPicPr>
                          <pic:cNvPr id="24" name="Shape 24"/>
                          <pic:cNvPicPr preferRelativeResize="0"/>
                        </pic:nvPicPr>
                        <pic:blipFill>
                          <a:blip r:embed="rId87">
                            <a:alphaModFix/>
                          </a:blip>
                          <a:stretch>
                            <a:fillRect/>
                          </a:stretch>
                        </pic:blipFill>
                        <pic:spPr>
                          <a:xfrm>
                            <a:off x="152400" y="152400"/>
                            <a:ext cx="3868150" cy="1831375"/>
                          </a:xfrm>
                          <a:prstGeom prst="rect">
                            <a:avLst/>
                          </a:prstGeom>
                          <a:noFill/>
                          <a:ln>
                            <a:noFill/>
                          </a:ln>
                        </pic:spPr>
                      </pic:pic>
                      <wps:wsp>
                        <wps:cNvPr id="1911915170" name="Straight Arrow Connector 1911915170"/>
                        <wps:cNvCnPr/>
                        <wps:spPr>
                          <a:xfrm rot="10800000">
                            <a:off x="1247500" y="1748450"/>
                            <a:ext cx="225000" cy="306900"/>
                          </a:xfrm>
                          <a:prstGeom prst="straightConnector1">
                            <a:avLst/>
                          </a:prstGeom>
                          <a:noFill/>
                          <a:ln w="19050" cap="flat" cmpd="sng">
                            <a:solidFill>
                              <a:srgbClr val="000000"/>
                            </a:solidFill>
                            <a:prstDash val="solid"/>
                            <a:round/>
                            <a:headEnd type="none" w="med" len="med"/>
                            <a:tailEnd type="triangle" w="med" len="med"/>
                          </a:ln>
                        </wps:spPr>
                        <wps:bodyPr/>
                      </wps:w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4159250</wp:posOffset>
                </wp:positionH>
                <wp:positionV relativeFrom="paragraph">
                  <wp:posOffset>194987</wp:posOffset>
                </wp:positionV>
                <wp:extent cx="2184400" cy="1080783"/>
                <wp:effectExtent b="0" l="0" r="0" t="0"/>
                <wp:wrapSquare wrapText="bothSides" distB="114300" distT="114300" distL="114300" distR="114300"/>
                <wp:docPr id="16" name="image75.png"/>
                <a:graphic>
                  <a:graphicData uri="http://schemas.openxmlformats.org/drawingml/2006/picture">
                    <pic:pic>
                      <pic:nvPicPr>
                        <pic:cNvPr id="0" name="image75.png"/>
                        <pic:cNvPicPr preferRelativeResize="0"/>
                      </pic:nvPicPr>
                      <pic:blipFill>
                        <a:blip r:embed="rId88"/>
                        <a:srcRect/>
                        <a:stretch>
                          <a:fillRect/>
                        </a:stretch>
                      </pic:blipFill>
                      <pic:spPr>
                        <a:xfrm>
                          <a:off x="0" y="0"/>
                          <a:ext cx="2184400" cy="1080783"/>
                        </a:xfrm>
                        <a:prstGeom prst="rect"/>
                        <a:ln/>
                      </pic:spPr>
                    </pic:pic>
                  </a:graphicData>
                </a:graphic>
              </wp:anchor>
            </w:drawing>
          </mc:Fallback>
        </mc:AlternateContent>
      </w:r>
    </w:p>
    <w:p w14:paraId="5E41B182" w14:textId="77777777" w:rsidR="00F21840" w:rsidRDefault="00000000">
      <w:pPr>
        <w:spacing w:before="240" w:after="240" w:line="278" w:lineRule="auto"/>
        <w:rPr>
          <w:rFonts w:ascii="Aptos" w:eastAsia="Aptos" w:hAnsi="Aptos" w:cs="Aptos"/>
        </w:rPr>
      </w:pPr>
      <w:proofErr w:type="gramStart"/>
      <w:r>
        <w:rPr>
          <w:rFonts w:ascii="Aptos" w:eastAsia="Aptos" w:hAnsi="Aptos" w:cs="Aptos"/>
          <w:b/>
        </w:rPr>
        <w:t>User name</w:t>
      </w:r>
      <w:proofErr w:type="gramEnd"/>
      <w:r>
        <w:rPr>
          <w:rFonts w:ascii="Aptos" w:eastAsia="Aptos" w:hAnsi="Aptos" w:cs="Aptos"/>
          <w:b/>
        </w:rPr>
        <w:t>:</w:t>
      </w:r>
      <w:r>
        <w:rPr>
          <w:rFonts w:ascii="Aptos" w:eastAsia="Aptos" w:hAnsi="Aptos" w:cs="Aptos"/>
        </w:rPr>
        <w:t xml:space="preserve"> Lug  </w:t>
      </w:r>
      <w:r>
        <w:rPr>
          <w:rFonts w:ascii="Aptos" w:eastAsia="Aptos" w:hAnsi="Aptos" w:cs="Aptos"/>
          <w:b/>
        </w:rPr>
        <w:t xml:space="preserve">Password: </w:t>
      </w:r>
      <w:r>
        <w:rPr>
          <w:rFonts w:ascii="Aptos" w:eastAsia="Aptos" w:hAnsi="Aptos" w:cs="Aptos"/>
        </w:rPr>
        <w:t>HOMELUG</w:t>
      </w:r>
    </w:p>
    <w:p w14:paraId="1943BF71" w14:textId="77777777" w:rsidR="00F21840" w:rsidRDefault="00000000">
      <w:pPr>
        <w:spacing w:before="240" w:after="240" w:line="278" w:lineRule="auto"/>
        <w:rPr>
          <w:rFonts w:ascii="Aptos" w:eastAsia="Aptos" w:hAnsi="Aptos" w:cs="Aptos"/>
        </w:rPr>
      </w:pPr>
      <w:r>
        <w:rPr>
          <w:rFonts w:ascii="Aptos" w:eastAsia="Aptos" w:hAnsi="Aptos" w:cs="Aptos"/>
        </w:rPr>
        <w:t xml:space="preserve">Select </w:t>
      </w:r>
      <w:r>
        <w:rPr>
          <w:rFonts w:ascii="Aptos" w:eastAsia="Aptos" w:hAnsi="Aptos" w:cs="Aptos"/>
          <w:u w:val="single"/>
        </w:rPr>
        <w:t>Test Catalog</w:t>
      </w:r>
      <w:r>
        <w:rPr>
          <w:rFonts w:ascii="Aptos" w:eastAsia="Aptos" w:hAnsi="Aptos" w:cs="Aptos"/>
        </w:rPr>
        <w:t xml:space="preserve"> on the last line of the table on the right.</w:t>
      </w:r>
    </w:p>
    <w:p w14:paraId="57140527" w14:textId="77777777" w:rsidR="00F21840" w:rsidRDefault="00F21840">
      <w:pPr>
        <w:spacing w:before="240" w:after="240" w:line="278" w:lineRule="auto"/>
        <w:rPr>
          <w:rFonts w:ascii="Aptos" w:eastAsia="Aptos" w:hAnsi="Aptos" w:cs="Aptos"/>
        </w:rPr>
      </w:pPr>
    </w:p>
    <w:p w14:paraId="36167E5D" w14:textId="77777777" w:rsidR="00F21840" w:rsidRDefault="00000000">
      <w:pPr>
        <w:numPr>
          <w:ilvl w:val="0"/>
          <w:numId w:val="6"/>
        </w:numPr>
        <w:spacing w:before="240" w:line="278" w:lineRule="auto"/>
        <w:rPr>
          <w:rFonts w:ascii="Aptos" w:eastAsia="Aptos" w:hAnsi="Aptos" w:cs="Aptos"/>
        </w:rPr>
      </w:pPr>
      <w:r>
        <w:rPr>
          <w:rFonts w:ascii="Aptos" w:eastAsia="Aptos" w:hAnsi="Aptos" w:cs="Aptos"/>
        </w:rPr>
        <w:t>PAP</w:t>
      </w:r>
      <w:r>
        <w:rPr>
          <w:rFonts w:ascii="Aptos" w:eastAsia="Aptos" w:hAnsi="Aptos" w:cs="Aptos"/>
        </w:rPr>
        <w:tab/>
      </w:r>
      <w:r>
        <w:rPr>
          <w:rFonts w:ascii="Aptos" w:eastAsia="Aptos" w:hAnsi="Aptos" w:cs="Aptos"/>
        </w:rPr>
        <w:tab/>
      </w:r>
      <w:proofErr w:type="spellStart"/>
      <w:r>
        <w:rPr>
          <w:rFonts w:ascii="Aptos" w:eastAsia="Aptos" w:hAnsi="Aptos" w:cs="Aptos"/>
        </w:rPr>
        <w:t>Pap</w:t>
      </w:r>
      <w:proofErr w:type="spellEnd"/>
      <w:r>
        <w:rPr>
          <w:rFonts w:ascii="Aptos" w:eastAsia="Aptos" w:hAnsi="Aptos" w:cs="Aptos"/>
        </w:rPr>
        <w:t xml:space="preserve"> Test        </w:t>
      </w:r>
      <w:r>
        <w:rPr>
          <w:rFonts w:ascii="Aptos" w:eastAsia="Aptos" w:hAnsi="Aptos" w:cs="Aptos"/>
        </w:rPr>
        <w:tab/>
      </w:r>
      <w:r>
        <w:rPr>
          <w:rFonts w:ascii="Aptos" w:eastAsia="Aptos" w:hAnsi="Aptos" w:cs="Aptos"/>
        </w:rPr>
        <w:tab/>
        <w:t>(Thin Prep)</w:t>
      </w:r>
    </w:p>
    <w:p w14:paraId="17FA7D6B" w14:textId="77777777" w:rsidR="00F21840" w:rsidRDefault="00000000">
      <w:pPr>
        <w:numPr>
          <w:ilvl w:val="0"/>
          <w:numId w:val="6"/>
        </w:numPr>
        <w:spacing w:line="278" w:lineRule="auto"/>
        <w:rPr>
          <w:rFonts w:ascii="Aptos" w:eastAsia="Aptos" w:hAnsi="Aptos" w:cs="Aptos"/>
        </w:rPr>
      </w:pPr>
      <w:r>
        <w:rPr>
          <w:rFonts w:ascii="Aptos" w:eastAsia="Aptos" w:hAnsi="Aptos" w:cs="Aptos"/>
        </w:rPr>
        <w:t>HPV</w:t>
      </w:r>
      <w:r>
        <w:rPr>
          <w:rFonts w:ascii="Aptos" w:eastAsia="Aptos" w:hAnsi="Aptos" w:cs="Aptos"/>
        </w:rPr>
        <w:tab/>
      </w:r>
      <w:r>
        <w:rPr>
          <w:rFonts w:ascii="Aptos" w:eastAsia="Aptos" w:hAnsi="Aptos" w:cs="Aptos"/>
        </w:rPr>
        <w:tab/>
      </w:r>
      <w:proofErr w:type="spellStart"/>
      <w:r>
        <w:rPr>
          <w:rFonts w:ascii="Aptos" w:eastAsia="Aptos" w:hAnsi="Aptos" w:cs="Aptos"/>
        </w:rPr>
        <w:t>HPV</w:t>
      </w:r>
      <w:proofErr w:type="spellEnd"/>
      <w:r>
        <w:rPr>
          <w:rFonts w:ascii="Aptos" w:eastAsia="Aptos" w:hAnsi="Aptos" w:cs="Aptos"/>
        </w:rPr>
        <w:t xml:space="preserve"> 16-18     </w:t>
      </w:r>
      <w:r>
        <w:rPr>
          <w:rFonts w:ascii="Aptos" w:eastAsia="Aptos" w:hAnsi="Aptos" w:cs="Aptos"/>
        </w:rPr>
        <w:tab/>
      </w:r>
      <w:r>
        <w:rPr>
          <w:rFonts w:ascii="Aptos" w:eastAsia="Aptos" w:hAnsi="Aptos" w:cs="Aptos"/>
        </w:rPr>
        <w:tab/>
        <w:t>(Thin Prep)</w:t>
      </w:r>
    </w:p>
    <w:p w14:paraId="7FAA3E38" w14:textId="77777777" w:rsidR="00F21840" w:rsidRDefault="00000000">
      <w:pPr>
        <w:numPr>
          <w:ilvl w:val="0"/>
          <w:numId w:val="6"/>
        </w:numPr>
        <w:spacing w:line="278" w:lineRule="auto"/>
        <w:rPr>
          <w:rFonts w:ascii="Aptos" w:eastAsia="Aptos" w:hAnsi="Aptos" w:cs="Aptos"/>
        </w:rPr>
      </w:pPr>
      <w:r>
        <w:rPr>
          <w:rFonts w:ascii="Aptos" w:eastAsia="Aptos" w:hAnsi="Aptos" w:cs="Aptos"/>
        </w:rPr>
        <w:t xml:space="preserve">RNAT </w:t>
      </w:r>
      <w:r>
        <w:rPr>
          <w:rFonts w:ascii="Aptos" w:eastAsia="Aptos" w:hAnsi="Aptos" w:cs="Aptos"/>
        </w:rPr>
        <w:tab/>
      </w:r>
      <w:r>
        <w:rPr>
          <w:rFonts w:ascii="Aptos" w:eastAsia="Aptos" w:hAnsi="Aptos" w:cs="Aptos"/>
        </w:rPr>
        <w:tab/>
        <w:t xml:space="preserve">Trichomonas  </w:t>
      </w:r>
      <w:r>
        <w:rPr>
          <w:rFonts w:ascii="Aptos" w:eastAsia="Aptos" w:hAnsi="Aptos" w:cs="Aptos"/>
        </w:rPr>
        <w:tab/>
      </w:r>
      <w:r>
        <w:rPr>
          <w:rFonts w:ascii="Aptos" w:eastAsia="Aptos" w:hAnsi="Aptos" w:cs="Aptos"/>
        </w:rPr>
        <w:tab/>
        <w:t>(Orange Swab)</w:t>
      </w:r>
    </w:p>
    <w:p w14:paraId="4121EE11" w14:textId="77777777" w:rsidR="00F21840" w:rsidRDefault="00000000">
      <w:pPr>
        <w:numPr>
          <w:ilvl w:val="0"/>
          <w:numId w:val="6"/>
        </w:numPr>
        <w:spacing w:line="278" w:lineRule="auto"/>
        <w:rPr>
          <w:rFonts w:ascii="Aptos" w:eastAsia="Aptos" w:hAnsi="Aptos" w:cs="Aptos"/>
        </w:rPr>
      </w:pPr>
      <w:r>
        <w:rPr>
          <w:rFonts w:ascii="Aptos" w:eastAsia="Aptos" w:hAnsi="Aptos" w:cs="Aptos"/>
        </w:rPr>
        <w:t>RNAGT</w:t>
      </w:r>
      <w:r>
        <w:rPr>
          <w:rFonts w:ascii="Aptos" w:eastAsia="Aptos" w:hAnsi="Aptos" w:cs="Aptos"/>
        </w:rPr>
        <w:tab/>
        <w:t xml:space="preserve">Gonorrhea      </w:t>
      </w:r>
      <w:r>
        <w:rPr>
          <w:rFonts w:ascii="Aptos" w:eastAsia="Aptos" w:hAnsi="Aptos" w:cs="Aptos"/>
        </w:rPr>
        <w:tab/>
      </w:r>
      <w:r>
        <w:rPr>
          <w:rFonts w:ascii="Aptos" w:eastAsia="Aptos" w:hAnsi="Aptos" w:cs="Aptos"/>
        </w:rPr>
        <w:tab/>
        <w:t>(Orange Swab)</w:t>
      </w:r>
    </w:p>
    <w:p w14:paraId="4DB6E89A" w14:textId="77777777" w:rsidR="00F21840" w:rsidRDefault="00000000">
      <w:pPr>
        <w:numPr>
          <w:ilvl w:val="0"/>
          <w:numId w:val="6"/>
        </w:numPr>
        <w:spacing w:line="278" w:lineRule="auto"/>
        <w:rPr>
          <w:rFonts w:ascii="Aptos" w:eastAsia="Aptos" w:hAnsi="Aptos" w:cs="Aptos"/>
        </w:rPr>
      </w:pPr>
      <w:r>
        <w:rPr>
          <w:rFonts w:ascii="Aptos" w:eastAsia="Aptos" w:hAnsi="Aptos" w:cs="Aptos"/>
        </w:rPr>
        <w:t>RNACT</w:t>
      </w:r>
      <w:r>
        <w:rPr>
          <w:rFonts w:ascii="Aptos" w:eastAsia="Aptos" w:hAnsi="Aptos" w:cs="Aptos"/>
        </w:rPr>
        <w:tab/>
        <w:t xml:space="preserve">Chlamydia      </w:t>
      </w:r>
      <w:r>
        <w:rPr>
          <w:rFonts w:ascii="Aptos" w:eastAsia="Aptos" w:hAnsi="Aptos" w:cs="Aptos"/>
        </w:rPr>
        <w:tab/>
      </w:r>
      <w:r>
        <w:rPr>
          <w:rFonts w:ascii="Aptos" w:eastAsia="Aptos" w:hAnsi="Aptos" w:cs="Aptos"/>
        </w:rPr>
        <w:tab/>
        <w:t>(Orange Swab)</w:t>
      </w:r>
    </w:p>
    <w:p w14:paraId="7D064165" w14:textId="77777777" w:rsidR="00F21840" w:rsidRDefault="00000000">
      <w:pPr>
        <w:numPr>
          <w:ilvl w:val="0"/>
          <w:numId w:val="6"/>
        </w:numPr>
        <w:spacing w:line="278" w:lineRule="auto"/>
        <w:rPr>
          <w:rFonts w:ascii="Aptos" w:eastAsia="Aptos" w:hAnsi="Aptos" w:cs="Aptos"/>
        </w:rPr>
      </w:pPr>
      <w:r>
        <w:rPr>
          <w:rFonts w:ascii="Aptos" w:eastAsia="Aptos" w:hAnsi="Aptos" w:cs="Aptos"/>
        </w:rPr>
        <w:t>VAGSC</w:t>
      </w:r>
      <w:r>
        <w:rPr>
          <w:rFonts w:ascii="Aptos" w:eastAsia="Aptos" w:hAnsi="Aptos" w:cs="Aptos"/>
        </w:rPr>
        <w:tab/>
        <w:t xml:space="preserve">Vaginitis Screen  </w:t>
      </w:r>
      <w:r>
        <w:rPr>
          <w:rFonts w:ascii="Aptos" w:eastAsia="Aptos" w:hAnsi="Aptos" w:cs="Aptos"/>
        </w:rPr>
        <w:tab/>
        <w:t xml:space="preserve">(BBL Culture swab) </w:t>
      </w:r>
    </w:p>
    <w:p w14:paraId="7407BDA5" w14:textId="77777777" w:rsidR="00F21840" w:rsidRDefault="00000000">
      <w:pPr>
        <w:numPr>
          <w:ilvl w:val="0"/>
          <w:numId w:val="6"/>
        </w:numPr>
        <w:spacing w:after="240" w:line="240" w:lineRule="auto"/>
        <w:rPr>
          <w:rFonts w:ascii="Aptos" w:eastAsia="Aptos" w:hAnsi="Aptos" w:cs="Aptos"/>
        </w:rPr>
      </w:pPr>
      <w:r>
        <w:rPr>
          <w:rFonts w:ascii="Aptos" w:eastAsia="Aptos" w:hAnsi="Aptos" w:cs="Aptos"/>
        </w:rPr>
        <w:t>YEAST</w:t>
      </w:r>
      <w:r>
        <w:rPr>
          <w:rFonts w:ascii="Aptos" w:eastAsia="Aptos" w:hAnsi="Aptos" w:cs="Aptos"/>
        </w:rPr>
        <w:tab/>
      </w:r>
      <w:proofErr w:type="spellStart"/>
      <w:r>
        <w:rPr>
          <w:rFonts w:ascii="Aptos" w:eastAsia="Aptos" w:hAnsi="Aptos" w:cs="Aptos"/>
        </w:rPr>
        <w:t>Yeast</w:t>
      </w:r>
      <w:proofErr w:type="spellEnd"/>
      <w:r>
        <w:rPr>
          <w:rFonts w:ascii="Aptos" w:eastAsia="Aptos" w:hAnsi="Aptos" w:cs="Aptos"/>
        </w:rPr>
        <w:t xml:space="preserve">                </w:t>
      </w:r>
      <w:r>
        <w:rPr>
          <w:rFonts w:ascii="Aptos" w:eastAsia="Aptos" w:hAnsi="Aptos" w:cs="Aptos"/>
        </w:rPr>
        <w:tab/>
        <w:t>(White swab)</w:t>
      </w:r>
      <w:r>
        <w:rPr>
          <w:rFonts w:ascii="Aptos" w:eastAsia="Aptos" w:hAnsi="Aptos" w:cs="Aptos"/>
          <w:sz w:val="24"/>
          <w:szCs w:val="24"/>
        </w:rPr>
        <w:t xml:space="preserve">                     </w:t>
      </w:r>
      <w:r>
        <w:rPr>
          <w:rFonts w:ascii="Aptos" w:eastAsia="Aptos" w:hAnsi="Aptos" w:cs="Aptos"/>
          <w:sz w:val="24"/>
          <w:szCs w:val="24"/>
        </w:rPr>
        <w:tab/>
        <w:t xml:space="preserve">                      </w:t>
      </w:r>
      <w:r>
        <w:rPr>
          <w:rFonts w:ascii="Aptos" w:eastAsia="Aptos" w:hAnsi="Aptos" w:cs="Aptos"/>
          <w:sz w:val="24"/>
          <w:szCs w:val="24"/>
        </w:rPr>
        <w:tab/>
        <w:t xml:space="preserve">     </w:t>
      </w:r>
      <w:r>
        <w:rPr>
          <w:rFonts w:ascii="Aptos" w:eastAsia="Aptos" w:hAnsi="Aptos" w:cs="Aptos"/>
        </w:rPr>
        <w:tab/>
      </w:r>
    </w:p>
    <w:p w14:paraId="680349D1" w14:textId="77777777" w:rsidR="00F21840" w:rsidRDefault="00000000">
      <w:pPr>
        <w:spacing w:before="240" w:after="240" w:line="278" w:lineRule="auto"/>
        <w:rPr>
          <w:rFonts w:ascii="Aptos" w:eastAsia="Aptos" w:hAnsi="Aptos" w:cs="Aptos"/>
        </w:rPr>
      </w:pPr>
      <w:r>
        <w:rPr>
          <w:rFonts w:ascii="Aptos" w:eastAsia="Aptos" w:hAnsi="Aptos" w:cs="Aptos"/>
          <w:b/>
        </w:rPr>
        <w:t>Note:</w:t>
      </w:r>
      <w:r>
        <w:rPr>
          <w:rFonts w:ascii="Aptos" w:eastAsia="Aptos" w:hAnsi="Aptos" w:cs="Aptos"/>
        </w:rPr>
        <w:t xml:space="preserve">  </w:t>
      </w:r>
      <w:r>
        <w:rPr>
          <w:rFonts w:ascii="Aptos" w:eastAsia="Aptos" w:hAnsi="Aptos" w:cs="Aptos"/>
          <w:b/>
        </w:rPr>
        <w:t>Thin Prep can include Pap, Gonorrhea, and Chlamydia, but have to add Trichomonas as a separate test (orange swab).</w:t>
      </w:r>
      <w:r>
        <w:rPr>
          <w:rFonts w:ascii="Aptos" w:eastAsia="Aptos" w:hAnsi="Aptos" w:cs="Aptos"/>
        </w:rPr>
        <w:t xml:space="preserve"> </w:t>
      </w:r>
    </w:p>
    <w:p w14:paraId="6133BFE6" w14:textId="77777777" w:rsidR="00F21840" w:rsidRDefault="00000000">
      <w:pPr>
        <w:spacing w:before="240" w:after="240" w:line="240" w:lineRule="auto"/>
        <w:rPr>
          <w:rFonts w:ascii="Aptos" w:eastAsia="Aptos" w:hAnsi="Aptos" w:cs="Aptos"/>
        </w:rPr>
      </w:pPr>
      <w:r>
        <w:rPr>
          <w:rFonts w:ascii="Aptos" w:eastAsia="Aptos" w:hAnsi="Aptos" w:cs="Aptos"/>
        </w:rPr>
        <w:t>Refer to the chart below and the highlighted tests:</w:t>
      </w:r>
    </w:p>
    <w:p w14:paraId="1955C6C1" w14:textId="77777777" w:rsidR="00F21840" w:rsidRDefault="00000000">
      <w:pPr>
        <w:spacing w:before="240" w:after="240" w:line="278" w:lineRule="auto"/>
        <w:rPr>
          <w:rFonts w:ascii="Aptos" w:eastAsia="Aptos" w:hAnsi="Aptos" w:cs="Aptos"/>
        </w:rPr>
      </w:pPr>
      <w:r>
        <w:rPr>
          <w:rFonts w:ascii="Aptos" w:eastAsia="Aptos" w:hAnsi="Aptos" w:cs="Aptos"/>
        </w:rPr>
        <w:t xml:space="preserve">All 3 Aptima swabs (yellow, purple and orange) test for </w:t>
      </w:r>
      <w:r>
        <w:rPr>
          <w:rFonts w:ascii="Aptos" w:eastAsia="Aptos" w:hAnsi="Aptos" w:cs="Aptos"/>
          <w:i/>
        </w:rPr>
        <w:t>Chlamydia trachomatis</w:t>
      </w:r>
      <w:r>
        <w:rPr>
          <w:rFonts w:ascii="Aptos" w:eastAsia="Aptos" w:hAnsi="Aptos" w:cs="Aptos"/>
        </w:rPr>
        <w:t xml:space="preserve"> (CT)/ </w:t>
      </w:r>
      <w:r>
        <w:rPr>
          <w:rFonts w:ascii="Aptos" w:eastAsia="Aptos" w:hAnsi="Aptos" w:cs="Aptos"/>
          <w:i/>
        </w:rPr>
        <w:t>Neisseria gonorrhoeae</w:t>
      </w:r>
      <w:r>
        <w:rPr>
          <w:rFonts w:ascii="Aptos" w:eastAsia="Aptos" w:hAnsi="Aptos" w:cs="Aptos"/>
        </w:rPr>
        <w:t xml:space="preserve"> (GC)/ </w:t>
      </w:r>
      <w:r>
        <w:rPr>
          <w:rFonts w:ascii="Aptos" w:eastAsia="Aptos" w:hAnsi="Aptos" w:cs="Aptos"/>
          <w:i/>
        </w:rPr>
        <w:t>Trichomonas vaginalis</w:t>
      </w:r>
      <w:r>
        <w:rPr>
          <w:rFonts w:ascii="Aptos" w:eastAsia="Aptos" w:hAnsi="Aptos" w:cs="Aptos"/>
        </w:rPr>
        <w:t xml:space="preserve"> (TV). However, which swab is used changes depending on the source. The vaginosis screen includes yeast, clue cells and Trich Ag, which is a BBL swab that we sent you. You can access this chart at </w:t>
      </w:r>
      <w:hyperlink r:id="rId89">
        <w:r>
          <w:rPr>
            <w:rFonts w:ascii="Aptos" w:eastAsia="Aptos" w:hAnsi="Aptos" w:cs="Aptos"/>
            <w:color w:val="1155CC"/>
            <w:u w:val="single"/>
          </w:rPr>
          <w:t>https://lug.hfhs.org/home/home.asp</w:t>
        </w:r>
      </w:hyperlink>
      <w:r>
        <w:rPr>
          <w:rFonts w:ascii="Aptos" w:eastAsia="Aptos" w:hAnsi="Aptos" w:cs="Aptos"/>
        </w:rPr>
        <w:t xml:space="preserve"> Navigate to Blood/Body Fluid lab specimens, then click the Microbiology tab.  </w:t>
      </w:r>
      <w:r>
        <w:rPr>
          <w:noProof/>
        </w:rPr>
        <w:drawing>
          <wp:anchor distT="0" distB="0" distL="0" distR="0" simplePos="0" relativeHeight="251706368" behindDoc="0" locked="0" layoutInCell="1" hidden="0" allowOverlap="1" wp14:anchorId="42ACD9D8" wp14:editId="7C2E018A">
            <wp:simplePos x="0" y="0"/>
            <wp:positionH relativeFrom="column">
              <wp:posOffset>601133</wp:posOffset>
            </wp:positionH>
            <wp:positionV relativeFrom="paragraph">
              <wp:posOffset>1041400</wp:posOffset>
            </wp:positionV>
            <wp:extent cx="4745567" cy="3473650"/>
            <wp:effectExtent l="0" t="0" r="0" b="0"/>
            <wp:wrapNone/>
            <wp:docPr id="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0"/>
                    <a:srcRect/>
                    <a:stretch>
                      <a:fillRect/>
                    </a:stretch>
                  </pic:blipFill>
                  <pic:spPr>
                    <a:xfrm>
                      <a:off x="0" y="0"/>
                      <a:ext cx="4745567" cy="3473650"/>
                    </a:xfrm>
                    <a:prstGeom prst="rect">
                      <a:avLst/>
                    </a:prstGeom>
                    <a:ln/>
                  </pic:spPr>
                </pic:pic>
              </a:graphicData>
            </a:graphic>
          </wp:anchor>
        </w:drawing>
      </w:r>
    </w:p>
    <w:p w14:paraId="0AB698AF" w14:textId="77777777" w:rsidR="00F21840" w:rsidRDefault="00F21840">
      <w:pPr>
        <w:spacing w:before="240" w:after="240" w:line="278" w:lineRule="auto"/>
        <w:rPr>
          <w:rFonts w:ascii="Aptos" w:eastAsia="Aptos" w:hAnsi="Aptos" w:cs="Aptos"/>
        </w:rPr>
      </w:pPr>
    </w:p>
    <w:p w14:paraId="1A0C1864" w14:textId="77777777" w:rsidR="00F21840" w:rsidRDefault="00F21840">
      <w:pPr>
        <w:widowControl w:val="0"/>
        <w:spacing w:line="240" w:lineRule="auto"/>
        <w:rPr>
          <w:rFonts w:ascii="Aptos" w:eastAsia="Aptos" w:hAnsi="Aptos" w:cs="Aptos"/>
        </w:rPr>
      </w:pPr>
    </w:p>
    <w:p w14:paraId="5D106B40" w14:textId="77777777" w:rsidR="00F21840" w:rsidRDefault="00F21840">
      <w:pPr>
        <w:widowControl w:val="0"/>
        <w:spacing w:line="240" w:lineRule="auto"/>
        <w:rPr>
          <w:rFonts w:ascii="Aptos" w:eastAsia="Aptos" w:hAnsi="Aptos" w:cs="Aptos"/>
        </w:rPr>
      </w:pPr>
    </w:p>
    <w:p w14:paraId="59EF558F" w14:textId="77777777" w:rsidR="00F21840" w:rsidRDefault="00F21840">
      <w:pPr>
        <w:widowControl w:val="0"/>
        <w:spacing w:line="240" w:lineRule="auto"/>
        <w:rPr>
          <w:rFonts w:ascii="Aptos" w:eastAsia="Aptos" w:hAnsi="Aptos" w:cs="Aptos"/>
        </w:rPr>
      </w:pPr>
    </w:p>
    <w:p w14:paraId="4DB22A96" w14:textId="77777777" w:rsidR="00F21840" w:rsidRDefault="00F21840">
      <w:pPr>
        <w:widowControl w:val="0"/>
        <w:spacing w:line="240" w:lineRule="auto"/>
        <w:rPr>
          <w:rFonts w:ascii="Aptos" w:eastAsia="Aptos" w:hAnsi="Aptos" w:cs="Aptos"/>
        </w:rPr>
      </w:pPr>
    </w:p>
    <w:p w14:paraId="47189BF3" w14:textId="77777777" w:rsidR="00F21840" w:rsidRDefault="00F21840">
      <w:pPr>
        <w:widowControl w:val="0"/>
        <w:spacing w:line="240" w:lineRule="auto"/>
        <w:rPr>
          <w:rFonts w:ascii="Aptos" w:eastAsia="Aptos" w:hAnsi="Aptos" w:cs="Aptos"/>
        </w:rPr>
      </w:pPr>
    </w:p>
    <w:p w14:paraId="1623A2DB" w14:textId="77777777" w:rsidR="00F21840" w:rsidRDefault="00F21840">
      <w:pPr>
        <w:widowControl w:val="0"/>
        <w:spacing w:line="240" w:lineRule="auto"/>
        <w:rPr>
          <w:rFonts w:ascii="Aptos" w:eastAsia="Aptos" w:hAnsi="Aptos" w:cs="Aptos"/>
        </w:rPr>
      </w:pPr>
    </w:p>
    <w:p w14:paraId="702B5C69" w14:textId="77777777" w:rsidR="00F21840" w:rsidRDefault="00F21840">
      <w:pPr>
        <w:widowControl w:val="0"/>
        <w:spacing w:line="240" w:lineRule="auto"/>
        <w:rPr>
          <w:rFonts w:ascii="Aptos" w:eastAsia="Aptos" w:hAnsi="Aptos" w:cs="Aptos"/>
        </w:rPr>
      </w:pPr>
    </w:p>
    <w:p w14:paraId="4A851278" w14:textId="77777777" w:rsidR="00F21840" w:rsidRDefault="00F21840">
      <w:pPr>
        <w:widowControl w:val="0"/>
        <w:spacing w:line="240" w:lineRule="auto"/>
        <w:rPr>
          <w:rFonts w:ascii="Aptos" w:eastAsia="Aptos" w:hAnsi="Aptos" w:cs="Aptos"/>
        </w:rPr>
      </w:pPr>
    </w:p>
    <w:p w14:paraId="6E2255D7" w14:textId="77777777" w:rsidR="00F21840" w:rsidRDefault="00F21840">
      <w:pPr>
        <w:spacing w:before="240" w:after="240" w:line="278" w:lineRule="auto"/>
        <w:rPr>
          <w:rFonts w:ascii="Aptos" w:eastAsia="Aptos" w:hAnsi="Aptos" w:cs="Aptos"/>
        </w:rPr>
      </w:pPr>
    </w:p>
    <w:p w14:paraId="3644078D" w14:textId="77777777" w:rsidR="00F21840" w:rsidRDefault="00F21840">
      <w:pPr>
        <w:spacing w:before="240" w:after="240" w:line="278" w:lineRule="auto"/>
        <w:rPr>
          <w:rFonts w:ascii="Aptos" w:eastAsia="Aptos" w:hAnsi="Aptos" w:cs="Aptos"/>
          <w:sz w:val="32"/>
          <w:szCs w:val="32"/>
        </w:rPr>
      </w:pPr>
    </w:p>
    <w:p w14:paraId="6AE27C2B" w14:textId="77777777" w:rsidR="00F21840" w:rsidRDefault="00F21840">
      <w:pPr>
        <w:rPr>
          <w:rFonts w:ascii="Times New Roman" w:eastAsia="Times New Roman" w:hAnsi="Times New Roman" w:cs="Times New Roman"/>
          <w:sz w:val="24"/>
          <w:szCs w:val="24"/>
        </w:rPr>
      </w:pPr>
    </w:p>
    <w:p w14:paraId="0DC2768F" w14:textId="77777777" w:rsidR="00F21840" w:rsidRDefault="00000000">
      <w:pPr>
        <w:pStyle w:val="Heading2"/>
        <w:rPr>
          <w:rFonts w:ascii="Times New Roman" w:eastAsia="Times New Roman" w:hAnsi="Times New Roman" w:cs="Times New Roman"/>
        </w:rPr>
      </w:pPr>
      <w:bookmarkStart w:id="50" w:name="_ue0mjulyjq1e" w:colFirst="0" w:colLast="0"/>
      <w:bookmarkEnd w:id="50"/>
      <w:r>
        <w:rPr>
          <w:rFonts w:ascii="Times New Roman" w:eastAsia="Times New Roman" w:hAnsi="Times New Roman" w:cs="Times New Roman"/>
        </w:rPr>
        <w:t>Miscellaneous</w:t>
      </w:r>
      <w:r>
        <w:rPr>
          <w:noProof/>
        </w:rPr>
        <w:drawing>
          <wp:anchor distT="0" distB="0" distL="0" distR="0" simplePos="0" relativeHeight="251707392" behindDoc="0" locked="0" layoutInCell="1" hidden="0" allowOverlap="1" wp14:anchorId="0BFE15AE" wp14:editId="2D926225">
            <wp:simplePos x="0" y="0"/>
            <wp:positionH relativeFrom="column">
              <wp:posOffset>4143375</wp:posOffset>
            </wp:positionH>
            <wp:positionV relativeFrom="paragraph">
              <wp:posOffset>33338</wp:posOffset>
            </wp:positionV>
            <wp:extent cx="1228725" cy="2362200"/>
            <wp:effectExtent l="0" t="0" r="0" b="0"/>
            <wp:wrapSquare wrapText="bothSides" distT="0" distB="0" distL="0" distR="0"/>
            <wp:docPr id="2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91"/>
                    <a:srcRect l="14450" r="10982"/>
                    <a:stretch>
                      <a:fillRect/>
                    </a:stretch>
                  </pic:blipFill>
                  <pic:spPr>
                    <a:xfrm>
                      <a:off x="0" y="0"/>
                      <a:ext cx="1228725" cy="2362200"/>
                    </a:xfrm>
                    <a:prstGeom prst="rect">
                      <a:avLst/>
                    </a:prstGeom>
                    <a:ln/>
                  </pic:spPr>
                </pic:pic>
              </a:graphicData>
            </a:graphic>
          </wp:anchor>
        </w:drawing>
      </w:r>
      <w:r>
        <w:rPr>
          <w:noProof/>
        </w:rPr>
        <w:drawing>
          <wp:anchor distT="114300" distB="114300" distL="114300" distR="114300" simplePos="0" relativeHeight="251708416" behindDoc="0" locked="0" layoutInCell="1" hidden="0" allowOverlap="1" wp14:anchorId="63CBE62D" wp14:editId="204A4A28">
            <wp:simplePos x="0" y="0"/>
            <wp:positionH relativeFrom="column">
              <wp:posOffset>5419725</wp:posOffset>
            </wp:positionH>
            <wp:positionV relativeFrom="paragraph">
              <wp:posOffset>457200</wp:posOffset>
            </wp:positionV>
            <wp:extent cx="1347788" cy="1706666"/>
            <wp:effectExtent l="0" t="0" r="0" b="0"/>
            <wp:wrapSquare wrapText="bothSides" distT="114300" distB="114300" distL="114300" distR="114300"/>
            <wp:docPr id="74"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92"/>
                    <a:srcRect/>
                    <a:stretch>
                      <a:fillRect/>
                    </a:stretch>
                  </pic:blipFill>
                  <pic:spPr>
                    <a:xfrm>
                      <a:off x="0" y="0"/>
                      <a:ext cx="1347788" cy="1706666"/>
                    </a:xfrm>
                    <a:prstGeom prst="rect">
                      <a:avLst/>
                    </a:prstGeom>
                    <a:ln/>
                  </pic:spPr>
                </pic:pic>
              </a:graphicData>
            </a:graphic>
          </wp:anchor>
        </w:drawing>
      </w:r>
      <w:r>
        <w:rPr>
          <w:noProof/>
        </w:rPr>
        <w:drawing>
          <wp:anchor distT="0" distB="0" distL="0" distR="0" simplePos="0" relativeHeight="251709440" behindDoc="0" locked="0" layoutInCell="1" hidden="0" allowOverlap="1" wp14:anchorId="5D0B9308" wp14:editId="20148415">
            <wp:simplePos x="0" y="0"/>
            <wp:positionH relativeFrom="column">
              <wp:posOffset>3162300</wp:posOffset>
            </wp:positionH>
            <wp:positionV relativeFrom="paragraph">
              <wp:posOffset>12781</wp:posOffset>
            </wp:positionV>
            <wp:extent cx="928978" cy="2409825"/>
            <wp:effectExtent l="0" t="0" r="0" b="0"/>
            <wp:wrapSquare wrapText="bothSides" distT="0" distB="0" distL="0" distR="0"/>
            <wp:docPr id="3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93"/>
                    <a:srcRect l="30448" r="20512" b="3985"/>
                    <a:stretch>
                      <a:fillRect/>
                    </a:stretch>
                  </pic:blipFill>
                  <pic:spPr>
                    <a:xfrm>
                      <a:off x="0" y="0"/>
                      <a:ext cx="928978" cy="2409825"/>
                    </a:xfrm>
                    <a:prstGeom prst="rect">
                      <a:avLst/>
                    </a:prstGeom>
                    <a:ln/>
                  </pic:spPr>
                </pic:pic>
              </a:graphicData>
            </a:graphic>
          </wp:anchor>
        </w:drawing>
      </w:r>
    </w:p>
    <w:p w14:paraId="784B0604" w14:textId="77777777" w:rsidR="00F21840" w:rsidRDefault="00000000">
      <w:pPr>
        <w:numPr>
          <w:ilvl w:val="0"/>
          <w:numId w:val="42"/>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Urine Tests</w:t>
      </w:r>
      <w:r>
        <w:rPr>
          <w:rFonts w:ascii="Times New Roman" w:eastAsia="Times New Roman" w:hAnsi="Times New Roman" w:cs="Times New Roman"/>
          <w:sz w:val="24"/>
          <w:szCs w:val="24"/>
        </w:rPr>
        <w:t xml:space="preserve"> </w:t>
      </w:r>
    </w:p>
    <w:p w14:paraId="7132BEE3" w14:textId="77777777" w:rsidR="00F21840" w:rsidRDefault="00000000">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Cups used for urinalysis are shown on the right. They are located in the “Wyandotte Clinic” lab cabinet.</w:t>
      </w:r>
    </w:p>
    <w:p w14:paraId="42D1F8FC" w14:textId="77777777" w:rsidR="00F21840" w:rsidRDefault="00000000">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Test strips (shown on right) are stored in the tall, silver cabinet in Nancy’s office.</w:t>
      </w:r>
    </w:p>
    <w:p w14:paraId="0C49B264" w14:textId="77777777" w:rsidR="00F21840" w:rsidRDefault="00000000">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urinalysis results sheets can be found in a folder in the front desk cart</w:t>
      </w:r>
    </w:p>
    <w:p w14:paraId="024D6DD0"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F7A82FA" w14:textId="77777777" w:rsidR="00F21840" w:rsidRDefault="00000000">
      <w:pPr>
        <w:numPr>
          <w:ilvl w:val="0"/>
          <w:numId w:val="42"/>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Preparation</w:t>
      </w:r>
    </w:p>
    <w:p w14:paraId="49FF966D"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one or two sheets of tissue on the cart and on the toilet tank in the bathroom</w:t>
      </w:r>
    </w:p>
    <w:p w14:paraId="6D3AA9D6"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cup on the tissues</w:t>
      </w:r>
    </w:p>
    <w:p w14:paraId="7E927990"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Direct the patient to urinate into the cup, and to place the cup on the toilet tank</w:t>
      </w:r>
    </w:p>
    <w:p w14:paraId="544E8F35"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Place the cup onto the tissues on the cart (remember gloves!)</w:t>
      </w:r>
    </w:p>
    <w:p w14:paraId="64D8D4DF"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Dip the urine test strip far enough to cover all the fields and lay the strip on top of the tissue</w:t>
      </w:r>
    </w:p>
    <w:p w14:paraId="6D6B4913"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bottle describes how long to wait for each section to provide results</w:t>
      </w:r>
    </w:p>
    <w:p w14:paraId="47DF447B"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 the test strip colors to that on the bottle and read off the results </w:t>
      </w:r>
    </w:p>
    <w:p w14:paraId="5B52EFC9" w14:textId="77777777" w:rsidR="00F21840" w:rsidRDefault="00000000">
      <w:pPr>
        <w:numPr>
          <w:ilvl w:val="3"/>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Best to have another volunteer nearby to record the results</w:t>
      </w:r>
    </w:p>
    <w:p w14:paraId="17C5C857"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Provide the results to the physician</w:t>
      </w:r>
    </w:p>
    <w:p w14:paraId="19A36EAD" w14:textId="77777777" w:rsidR="00F21840" w:rsidRDefault="00000000">
      <w:pPr>
        <w:numPr>
          <w:ilvl w:val="0"/>
          <w:numId w:val="42"/>
        </w:num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 of c</w:t>
      </w:r>
      <w:commentRangeStart w:id="51"/>
      <w:r>
        <w:rPr>
          <w:rFonts w:ascii="Times New Roman" w:eastAsia="Times New Roman" w:hAnsi="Times New Roman" w:cs="Times New Roman"/>
          <w:b/>
          <w:sz w:val="24"/>
          <w:szCs w:val="24"/>
        </w:rPr>
        <w:t>ommonly requested medical equipment and their locations</w:t>
      </w:r>
      <w:commentRangeEnd w:id="51"/>
      <w:r>
        <w:commentReference w:id="51"/>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21840" w14:paraId="00193C28" w14:textId="77777777">
        <w:tc>
          <w:tcPr>
            <w:tcW w:w="4680" w:type="dxa"/>
            <w:shd w:val="clear" w:color="auto" w:fill="auto"/>
            <w:tcMar>
              <w:top w:w="100" w:type="dxa"/>
              <w:left w:w="100" w:type="dxa"/>
              <w:bottom w:w="100" w:type="dxa"/>
              <w:right w:w="100" w:type="dxa"/>
            </w:tcMar>
          </w:tcPr>
          <w:p w14:paraId="2DD997C0"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Betadine and gauze pads to apply Betadine</w:t>
            </w:r>
          </w:p>
          <w:p w14:paraId="0F9F5D5F"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Lidocaine with epinephrine</w:t>
            </w:r>
          </w:p>
          <w:p w14:paraId="6FCDB6F6"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Lidocaine without epinephrine</w:t>
            </w:r>
          </w:p>
          <w:p w14:paraId="41F0F713"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Depo Medrol for joint injections</w:t>
            </w:r>
          </w:p>
          <w:p w14:paraId="5443698B" w14:textId="77777777" w:rsidR="00F21840" w:rsidRDefault="00F21840">
            <w:pPr>
              <w:rPr>
                <w:rFonts w:ascii="Times New Roman" w:eastAsia="Times New Roman" w:hAnsi="Times New Roman" w:cs="Times New Roman"/>
                <w:sz w:val="24"/>
                <w:szCs w:val="24"/>
              </w:rPr>
            </w:pPr>
          </w:p>
          <w:p w14:paraId="3934EAF0" w14:textId="77777777" w:rsidR="00F21840" w:rsidRDefault="00F2184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E25D32D"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Found in Storage Room</w:t>
            </w:r>
          </w:p>
        </w:tc>
        <w:tc>
          <w:tcPr>
            <w:tcW w:w="4680" w:type="dxa"/>
            <w:shd w:val="clear" w:color="auto" w:fill="auto"/>
            <w:tcMar>
              <w:top w:w="100" w:type="dxa"/>
              <w:left w:w="100" w:type="dxa"/>
              <w:bottom w:w="100" w:type="dxa"/>
              <w:right w:w="100" w:type="dxa"/>
            </w:tcMar>
          </w:tcPr>
          <w:p w14:paraId="4C2344F5" w14:textId="77777777" w:rsidR="00F21840"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E1BDBDD" wp14:editId="1DCE9D01">
                  <wp:extent cx="2652713" cy="1993985"/>
                  <wp:effectExtent l="0" t="0" r="0" b="0"/>
                  <wp:docPr id="66"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94"/>
                          <a:srcRect/>
                          <a:stretch>
                            <a:fillRect/>
                          </a:stretch>
                        </pic:blipFill>
                        <pic:spPr>
                          <a:xfrm>
                            <a:off x="0" y="0"/>
                            <a:ext cx="2652713" cy="1993985"/>
                          </a:xfrm>
                          <a:prstGeom prst="rect">
                            <a:avLst/>
                          </a:prstGeom>
                          <a:ln/>
                        </pic:spPr>
                      </pic:pic>
                    </a:graphicData>
                  </a:graphic>
                </wp:inline>
              </w:drawing>
            </w:r>
          </w:p>
        </w:tc>
      </w:tr>
      <w:tr w:rsidR="00F21840" w14:paraId="2D4F1433" w14:textId="77777777">
        <w:tc>
          <w:tcPr>
            <w:tcW w:w="4680" w:type="dxa"/>
            <w:shd w:val="clear" w:color="auto" w:fill="auto"/>
            <w:tcMar>
              <w:top w:w="100" w:type="dxa"/>
              <w:left w:w="100" w:type="dxa"/>
              <w:bottom w:w="100" w:type="dxa"/>
              <w:right w:w="100" w:type="dxa"/>
            </w:tcMar>
          </w:tcPr>
          <w:p w14:paraId="63257324"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Scalpel</w:t>
            </w:r>
          </w:p>
          <w:p w14:paraId="2EBF1727" w14:textId="77777777" w:rsidR="00F21840" w:rsidRDefault="00F2184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3E809EF"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Found in Storage Room</w:t>
            </w:r>
          </w:p>
        </w:tc>
        <w:tc>
          <w:tcPr>
            <w:tcW w:w="4680" w:type="dxa"/>
            <w:shd w:val="clear" w:color="auto" w:fill="auto"/>
            <w:tcMar>
              <w:top w:w="100" w:type="dxa"/>
              <w:left w:w="100" w:type="dxa"/>
              <w:bottom w:w="100" w:type="dxa"/>
              <w:right w:w="100" w:type="dxa"/>
            </w:tcMar>
          </w:tcPr>
          <w:p w14:paraId="27D1FCB4" w14:textId="77777777" w:rsidR="00F21840"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A6A0289" wp14:editId="6FF00D12">
                  <wp:extent cx="1371600" cy="2810031"/>
                  <wp:effectExtent l="0" t="0" r="0" b="0"/>
                  <wp:docPr id="72"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95"/>
                          <a:srcRect l="18120" t="25688" r="33557"/>
                          <a:stretch>
                            <a:fillRect/>
                          </a:stretch>
                        </pic:blipFill>
                        <pic:spPr>
                          <a:xfrm rot="16200000">
                            <a:off x="0" y="0"/>
                            <a:ext cx="1371600" cy="2810031"/>
                          </a:xfrm>
                          <a:prstGeom prst="rect">
                            <a:avLst/>
                          </a:prstGeom>
                          <a:ln/>
                        </pic:spPr>
                      </pic:pic>
                    </a:graphicData>
                  </a:graphic>
                </wp:inline>
              </w:drawing>
            </w:r>
          </w:p>
          <w:p w14:paraId="3DD84801" w14:textId="77777777" w:rsidR="00F21840"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drawing>
                <wp:inline distT="114300" distB="114300" distL="114300" distR="114300" wp14:anchorId="67325A6E" wp14:editId="11C42793">
                  <wp:extent cx="2838450" cy="2133600"/>
                  <wp:effectExtent l="0" t="0" r="0" b="0"/>
                  <wp:docPr id="51"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96"/>
                          <a:srcRect/>
                          <a:stretch>
                            <a:fillRect/>
                          </a:stretch>
                        </pic:blipFill>
                        <pic:spPr>
                          <a:xfrm>
                            <a:off x="0" y="0"/>
                            <a:ext cx="2838450" cy="2133600"/>
                          </a:xfrm>
                          <a:prstGeom prst="rect">
                            <a:avLst/>
                          </a:prstGeom>
                          <a:ln/>
                        </pic:spPr>
                      </pic:pic>
                    </a:graphicData>
                  </a:graphic>
                </wp:inline>
              </w:drawing>
            </w:r>
          </w:p>
        </w:tc>
      </w:tr>
      <w:tr w:rsidR="00F21840" w14:paraId="75DA951F" w14:textId="77777777">
        <w:tc>
          <w:tcPr>
            <w:tcW w:w="4680" w:type="dxa"/>
            <w:shd w:val="clear" w:color="auto" w:fill="auto"/>
            <w:tcMar>
              <w:top w:w="100" w:type="dxa"/>
              <w:left w:w="100" w:type="dxa"/>
              <w:bottom w:w="100" w:type="dxa"/>
              <w:right w:w="100" w:type="dxa"/>
            </w:tcMar>
          </w:tcPr>
          <w:p w14:paraId="4DC6A718"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Sterile gloves</w:t>
            </w:r>
          </w:p>
          <w:p w14:paraId="590510E5" w14:textId="77777777" w:rsidR="00F21840" w:rsidRDefault="00F2184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265FE7A"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Found in Storage Room</w:t>
            </w:r>
          </w:p>
        </w:tc>
        <w:tc>
          <w:tcPr>
            <w:tcW w:w="4680" w:type="dxa"/>
            <w:shd w:val="clear" w:color="auto" w:fill="auto"/>
            <w:tcMar>
              <w:top w:w="100" w:type="dxa"/>
              <w:left w:w="100" w:type="dxa"/>
              <w:bottom w:w="100" w:type="dxa"/>
              <w:right w:w="100" w:type="dxa"/>
            </w:tcMar>
          </w:tcPr>
          <w:p w14:paraId="0DE06DA2" w14:textId="77777777" w:rsidR="00F21840"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D2EDE50" wp14:editId="7A136778">
                  <wp:extent cx="1985963" cy="2963667"/>
                  <wp:effectExtent l="0" t="0" r="0" b="0"/>
                  <wp:docPr id="1828661886"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97"/>
                          <a:srcRect l="9395" r="14765" b="14669"/>
                          <a:stretch>
                            <a:fillRect/>
                          </a:stretch>
                        </pic:blipFill>
                        <pic:spPr>
                          <a:xfrm>
                            <a:off x="0" y="0"/>
                            <a:ext cx="1985963" cy="2963667"/>
                          </a:xfrm>
                          <a:prstGeom prst="rect">
                            <a:avLst/>
                          </a:prstGeom>
                          <a:ln/>
                        </pic:spPr>
                      </pic:pic>
                    </a:graphicData>
                  </a:graphic>
                </wp:inline>
              </w:drawing>
            </w:r>
          </w:p>
        </w:tc>
      </w:tr>
      <w:tr w:rsidR="00F21840" w14:paraId="1BE357B6" w14:textId="77777777">
        <w:tc>
          <w:tcPr>
            <w:tcW w:w="4680" w:type="dxa"/>
            <w:shd w:val="clear" w:color="auto" w:fill="auto"/>
            <w:tcMar>
              <w:top w:w="100" w:type="dxa"/>
              <w:left w:w="100" w:type="dxa"/>
              <w:bottom w:w="100" w:type="dxa"/>
              <w:right w:w="100" w:type="dxa"/>
            </w:tcMar>
          </w:tcPr>
          <w:p w14:paraId="5D97CC15"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lastRenderedPageBreak/>
              <w:t>Specimen Container of Formalin</w:t>
            </w:r>
          </w:p>
          <w:p w14:paraId="237D2B5B" w14:textId="77777777" w:rsidR="00F21840" w:rsidRDefault="00F2184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3F500DA"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NOT use </w:t>
            </w:r>
            <w:proofErr w:type="spellStart"/>
            <w:r>
              <w:rPr>
                <w:rFonts w:ascii="Times New Roman" w:eastAsia="Times New Roman" w:hAnsi="Times New Roman" w:cs="Times New Roman"/>
                <w:sz w:val="24"/>
                <w:szCs w:val="24"/>
              </w:rPr>
              <w:t>ThinPrep</w:t>
            </w:r>
            <w:proofErr w:type="spellEnd"/>
            <w:r>
              <w:rPr>
                <w:rFonts w:ascii="Times New Roman" w:eastAsia="Times New Roman" w:hAnsi="Times New Roman" w:cs="Times New Roman"/>
                <w:sz w:val="24"/>
                <w:szCs w:val="24"/>
              </w:rPr>
              <w:t xml:space="preserve"> containers! They look similar but Thin Prep is for pap smears</w:t>
            </w:r>
          </w:p>
          <w:p w14:paraId="392E66EA" w14:textId="77777777" w:rsidR="00F21840" w:rsidRDefault="00F2184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42EEFEE"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clinic supply is in the bin in the nursing station with the rest of our Gyn supplies. </w:t>
            </w:r>
          </w:p>
          <w:p w14:paraId="57B75DE4"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also found in the yellow supply cart in Room 5-6  but only </w:t>
            </w:r>
            <w:proofErr w:type="gramStart"/>
            <w:r>
              <w:rPr>
                <w:rFonts w:ascii="Times New Roman" w:eastAsia="Times New Roman" w:hAnsi="Times New Roman" w:cs="Times New Roman"/>
                <w:sz w:val="24"/>
                <w:szCs w:val="24"/>
              </w:rPr>
              <w:t>use</w:t>
            </w:r>
            <w:proofErr w:type="gramEnd"/>
            <w:r>
              <w:rPr>
                <w:rFonts w:ascii="Times New Roman" w:eastAsia="Times New Roman" w:hAnsi="Times New Roman" w:cs="Times New Roman"/>
                <w:sz w:val="24"/>
                <w:szCs w:val="24"/>
              </w:rPr>
              <w:t xml:space="preserve"> if our supply is depleted. </w:t>
            </w:r>
          </w:p>
        </w:tc>
        <w:tc>
          <w:tcPr>
            <w:tcW w:w="4680" w:type="dxa"/>
            <w:shd w:val="clear" w:color="auto" w:fill="auto"/>
            <w:tcMar>
              <w:top w:w="100" w:type="dxa"/>
              <w:left w:w="100" w:type="dxa"/>
              <w:bottom w:w="100" w:type="dxa"/>
              <w:right w:w="100" w:type="dxa"/>
            </w:tcMar>
          </w:tcPr>
          <w:p w14:paraId="3099EB44" w14:textId="77777777" w:rsidR="00F21840" w:rsidRDefault="0000000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drawing>
                <wp:inline distT="114300" distB="114300" distL="114300" distR="114300" wp14:anchorId="55756093" wp14:editId="1306DC85">
                  <wp:extent cx="1749069" cy="2557463"/>
                  <wp:effectExtent l="0" t="0" r="0" b="0"/>
                  <wp:docPr id="68"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98"/>
                          <a:srcRect l="8879" t="8546" r="26344" b="20136"/>
                          <a:stretch>
                            <a:fillRect/>
                          </a:stretch>
                        </pic:blipFill>
                        <pic:spPr>
                          <a:xfrm>
                            <a:off x="0" y="0"/>
                            <a:ext cx="1749069" cy="2557463"/>
                          </a:xfrm>
                          <a:prstGeom prst="rect">
                            <a:avLst/>
                          </a:prstGeom>
                          <a:ln/>
                        </pic:spPr>
                      </pic:pic>
                    </a:graphicData>
                  </a:graphic>
                </wp:inline>
              </w:drawing>
            </w:r>
          </w:p>
        </w:tc>
      </w:tr>
      <w:tr w:rsidR="00F21840" w14:paraId="108C9809" w14:textId="77777777">
        <w:trPr>
          <w:trHeight w:val="440"/>
        </w:trPr>
        <w:tc>
          <w:tcPr>
            <w:tcW w:w="9360" w:type="dxa"/>
            <w:gridSpan w:val="2"/>
            <w:shd w:val="clear" w:color="auto" w:fill="auto"/>
            <w:tcMar>
              <w:top w:w="100" w:type="dxa"/>
              <w:left w:w="100" w:type="dxa"/>
              <w:bottom w:w="100" w:type="dxa"/>
              <w:right w:w="100" w:type="dxa"/>
            </w:tcMar>
          </w:tcPr>
          <w:p w14:paraId="7BA8A9F2" w14:textId="77777777" w:rsidR="00F21840"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Alcohol wipes and Band-Aids can be found in the box for Hemoglobin A1C testing</w:t>
            </w:r>
          </w:p>
        </w:tc>
      </w:tr>
      <w:tr w:rsidR="00F21840" w14:paraId="2EC5020A" w14:textId="77777777">
        <w:trPr>
          <w:trHeight w:val="440"/>
        </w:trPr>
        <w:tc>
          <w:tcPr>
            <w:tcW w:w="9360" w:type="dxa"/>
            <w:gridSpan w:val="2"/>
            <w:shd w:val="clear" w:color="auto" w:fill="auto"/>
            <w:tcMar>
              <w:top w:w="100" w:type="dxa"/>
              <w:left w:w="100" w:type="dxa"/>
              <w:bottom w:w="100" w:type="dxa"/>
              <w:right w:w="100" w:type="dxa"/>
            </w:tcMar>
          </w:tcPr>
          <w:p w14:paraId="7CB15321" w14:textId="77777777" w:rsidR="00F21840"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Other items include:</w:t>
            </w:r>
          </w:p>
          <w:p w14:paraId="39CF0C3B" w14:textId="77777777" w:rsidR="00F21840" w:rsidRDefault="00000000">
            <w:pPr>
              <w:numPr>
                <w:ilvl w:val="1"/>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3 CC Syringe</w:t>
            </w:r>
          </w:p>
          <w:p w14:paraId="5714F4FF" w14:textId="77777777" w:rsidR="00F21840" w:rsidRDefault="00000000">
            <w:pPr>
              <w:numPr>
                <w:ilvl w:val="1"/>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1-inch 23-Gauge Needle</w:t>
            </w:r>
          </w:p>
          <w:p w14:paraId="5A07B200" w14:textId="77777777" w:rsidR="00F21840" w:rsidRDefault="00000000">
            <w:pPr>
              <w:numPr>
                <w:ilvl w:val="1"/>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4-0 Nylon Suture</w:t>
            </w:r>
          </w:p>
          <w:p w14:paraId="7444A242" w14:textId="77777777" w:rsidR="00F21840" w:rsidRDefault="00000000">
            <w:pPr>
              <w:numPr>
                <w:ilvl w:val="1"/>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Suture Kit </w:t>
            </w:r>
          </w:p>
          <w:p w14:paraId="0811AC46" w14:textId="77777777" w:rsidR="00F21840" w:rsidRDefault="00000000">
            <w:pPr>
              <w:numPr>
                <w:ilvl w:val="2"/>
                <w:numId w:val="42"/>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Includes drapes, gauze, and sterile tools (forceps, tissue scissors), all autoclaved prior to usage</w:t>
            </w:r>
          </w:p>
          <w:p w14:paraId="290ABB4B" w14:textId="77777777" w:rsidR="00F21840" w:rsidRDefault="00000000">
            <w:pPr>
              <w:numPr>
                <w:ilvl w:val="1"/>
                <w:numId w:val="42"/>
              </w:numP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Steri</w:t>
            </w:r>
            <w:proofErr w:type="spellEnd"/>
            <w:r>
              <w:rPr>
                <w:rFonts w:ascii="Times New Roman" w:eastAsia="Times New Roman" w:hAnsi="Times New Roman" w:cs="Times New Roman"/>
                <w:sz w:val="24"/>
                <w:szCs w:val="24"/>
              </w:rPr>
              <w:t xml:space="preserve"> strips</w:t>
            </w:r>
          </w:p>
          <w:p w14:paraId="1BBFF920" w14:textId="77777777" w:rsidR="00F21840" w:rsidRDefault="00000000">
            <w:pPr>
              <w:widowControl w:val="0"/>
              <w:numPr>
                <w:ilvl w:val="1"/>
                <w:numId w:val="42"/>
              </w:num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Biohazard bag</w:t>
            </w:r>
          </w:p>
        </w:tc>
      </w:tr>
    </w:tbl>
    <w:p w14:paraId="56EC0310" w14:textId="77777777" w:rsidR="00F21840" w:rsidRDefault="00F21840">
      <w:pPr>
        <w:rPr>
          <w:rFonts w:ascii="Calibri" w:eastAsia="Calibri" w:hAnsi="Calibri" w:cs="Calibri"/>
          <w:b/>
          <w:sz w:val="27"/>
          <w:szCs w:val="27"/>
        </w:rPr>
        <w:sectPr w:rsidR="00F21840">
          <w:type w:val="continuous"/>
          <w:pgSz w:w="12240" w:h="15840"/>
          <w:pgMar w:top="1440" w:right="1440" w:bottom="1440" w:left="1440" w:header="720" w:footer="720" w:gutter="0"/>
          <w:cols w:space="720"/>
        </w:sectPr>
      </w:pPr>
    </w:p>
    <w:p w14:paraId="373E56F4" w14:textId="77777777" w:rsidR="00F21840" w:rsidRDefault="00000000">
      <w:pPr>
        <w:pStyle w:val="Heading1"/>
        <w:rPr>
          <w:rFonts w:ascii="Times New Roman" w:eastAsia="Times New Roman" w:hAnsi="Times New Roman" w:cs="Times New Roman"/>
        </w:rPr>
      </w:pPr>
      <w:bookmarkStart w:id="52" w:name="_ekvriwf738rz" w:colFirst="0" w:colLast="0"/>
      <w:bookmarkEnd w:id="52"/>
      <w:r>
        <w:rPr>
          <w:rFonts w:ascii="Times New Roman" w:eastAsia="Times New Roman" w:hAnsi="Times New Roman" w:cs="Times New Roman"/>
        </w:rPr>
        <w:t>FAQs</w:t>
      </w:r>
    </w:p>
    <w:p w14:paraId="6D9A95D2" w14:textId="77777777" w:rsidR="00F21840" w:rsidRDefault="00000000">
      <w:pPr>
        <w:numPr>
          <w:ilvl w:val="0"/>
          <w:numId w:val="26"/>
        </w:numPr>
        <w:rPr>
          <w:rFonts w:ascii="Times New Roman" w:eastAsia="Times New Roman" w:hAnsi="Times New Roman" w:cs="Times New Roman"/>
          <w:sz w:val="24"/>
          <w:szCs w:val="24"/>
        </w:rPr>
      </w:pPr>
      <w:r>
        <w:rPr>
          <w:rFonts w:ascii="Times New Roman" w:eastAsia="Times New Roman" w:hAnsi="Times New Roman" w:cs="Times New Roman"/>
          <w:sz w:val="24"/>
          <w:szCs w:val="24"/>
        </w:rPr>
        <w:t>Do we have pregnancy tests?</w:t>
      </w:r>
    </w:p>
    <w:p w14:paraId="5E72888E" w14:textId="77777777" w:rsidR="00F21840" w:rsidRDefault="00000000">
      <w:pPr>
        <w:numPr>
          <w:ilvl w:val="1"/>
          <w:numId w:val="26"/>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 Patients must purchase an OTC pregnancy test or visit Henry Ford’s lab for a blood test</w:t>
      </w:r>
    </w:p>
    <w:p w14:paraId="6AEDA5BF" w14:textId="77777777" w:rsidR="00F21840" w:rsidRDefault="00000000">
      <w:pPr>
        <w:numPr>
          <w:ilvl w:val="1"/>
          <w:numId w:val="26"/>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Pregnancy Center in Lincoln Park that offers free testing</w:t>
      </w:r>
    </w:p>
    <w:p w14:paraId="39FC7B63" w14:textId="77777777" w:rsidR="00F21840" w:rsidRDefault="00000000">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Call 313-386-4005 to get more info.</w:t>
      </w:r>
    </w:p>
    <w:p w14:paraId="26164721" w14:textId="77777777" w:rsidR="00F21840" w:rsidRDefault="00000000">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Email </w:t>
      </w:r>
      <w:hyperlink r:id="rId99">
        <w:r>
          <w:rPr>
            <w:rFonts w:ascii="Times New Roman" w:eastAsia="Times New Roman" w:hAnsi="Times New Roman" w:cs="Times New Roman"/>
            <w:color w:val="1155CC"/>
            <w:sz w:val="24"/>
            <w:szCs w:val="24"/>
            <w:u w:val="single"/>
          </w:rPr>
          <w:t>crisispregnancycenterlp@gmail.com</w:t>
        </w:r>
      </w:hyperlink>
      <w:r>
        <w:rPr>
          <w:rFonts w:ascii="Times New Roman" w:eastAsia="Times New Roman" w:hAnsi="Times New Roman" w:cs="Times New Roman"/>
          <w:sz w:val="24"/>
          <w:szCs w:val="24"/>
        </w:rPr>
        <w:t xml:space="preserve"> to get more info.</w:t>
      </w:r>
    </w:p>
    <w:p w14:paraId="3FB37F60" w14:textId="77777777" w:rsidR="00F21840" w:rsidRDefault="00F21840">
      <w:pPr>
        <w:ind w:left="1440"/>
        <w:rPr>
          <w:rFonts w:ascii="Times New Roman" w:eastAsia="Times New Roman" w:hAnsi="Times New Roman" w:cs="Times New Roman"/>
          <w:sz w:val="24"/>
          <w:szCs w:val="24"/>
        </w:rPr>
      </w:pPr>
    </w:p>
    <w:p w14:paraId="642A5D2A" w14:textId="77777777" w:rsidR="00F21840" w:rsidRDefault="00F21840">
      <w:pPr>
        <w:ind w:left="720"/>
        <w:rPr>
          <w:rFonts w:ascii="Times New Roman" w:eastAsia="Times New Roman" w:hAnsi="Times New Roman" w:cs="Times New Roman"/>
          <w:sz w:val="24"/>
          <w:szCs w:val="24"/>
        </w:rPr>
      </w:pPr>
    </w:p>
    <w:p w14:paraId="4845058D" w14:textId="77777777" w:rsidR="00F21840" w:rsidRDefault="00F21840">
      <w:pPr>
        <w:ind w:left="720"/>
        <w:rPr>
          <w:rFonts w:ascii="Times New Roman" w:eastAsia="Times New Roman" w:hAnsi="Times New Roman" w:cs="Times New Roman"/>
          <w:sz w:val="24"/>
          <w:szCs w:val="24"/>
        </w:rPr>
      </w:pPr>
    </w:p>
    <w:p w14:paraId="1AF2BE47" w14:textId="77777777" w:rsidR="00F21840" w:rsidRDefault="00F21840">
      <w:pPr>
        <w:ind w:left="720"/>
        <w:rPr>
          <w:rFonts w:ascii="Times New Roman" w:eastAsia="Times New Roman" w:hAnsi="Times New Roman" w:cs="Times New Roman"/>
          <w:sz w:val="24"/>
          <w:szCs w:val="24"/>
        </w:rPr>
      </w:pPr>
    </w:p>
    <w:p w14:paraId="6D7A6B47" w14:textId="77777777" w:rsidR="00F21840" w:rsidRDefault="00F21840">
      <w:pPr>
        <w:ind w:left="720"/>
        <w:rPr>
          <w:rFonts w:ascii="Times New Roman" w:eastAsia="Times New Roman" w:hAnsi="Times New Roman" w:cs="Times New Roman"/>
          <w:sz w:val="24"/>
          <w:szCs w:val="24"/>
        </w:rPr>
      </w:pPr>
    </w:p>
    <w:p w14:paraId="0C72798F" w14:textId="77777777" w:rsidR="00F21840" w:rsidRDefault="00000000">
      <w:pPr>
        <w:numPr>
          <w:ilvl w:val="0"/>
          <w:numId w:val="26"/>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What is the process if patients request referrals for various services including vision, mental health, specialists, etc.?</w:t>
      </w:r>
    </w:p>
    <w:p w14:paraId="1EAE12AE" w14:textId="77777777" w:rsidR="00F21840" w:rsidRDefault="00F21840">
      <w:pPr>
        <w:ind w:left="720"/>
        <w:rPr>
          <w:rFonts w:ascii="Times New Roman" w:eastAsia="Times New Roman" w:hAnsi="Times New Roman" w:cs="Times New Roman"/>
          <w:sz w:val="24"/>
          <w:szCs w:val="24"/>
        </w:rPr>
      </w:pPr>
    </w:p>
    <w:p w14:paraId="170F6BBD" w14:textId="77777777" w:rsidR="00F21840" w:rsidRDefault="00000000">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Admin will be responsible for processing requests for referrals to specialists and following up on them. </w:t>
      </w:r>
    </w:p>
    <w:p w14:paraId="45A4F2EC" w14:textId="77777777" w:rsidR="00F21840" w:rsidRDefault="00000000">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Please complete the consult form and include the patient name, specialty requested, and findings (reason for the consult).  Add the specialty referral in the soap note under Plan.  (Example:  referral to Orthopedics for eval, etc.).  The referral will be entered into the patient’s record by Admin. </w:t>
      </w:r>
    </w:p>
    <w:p w14:paraId="64082997" w14:textId="77777777" w:rsidR="00F21840" w:rsidRDefault="00000000">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Referral information is available at the front desk for behavioral medicine, dental, and other resources for obtaining insurance, food, housing, utilities, etc. </w:t>
      </w:r>
    </w:p>
    <w:p w14:paraId="2830683D" w14:textId="77777777" w:rsidR="00F21840" w:rsidRDefault="00000000">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Findhelp.org is a referral organization that we participate </w:t>
      </w:r>
      <w:proofErr w:type="gramStart"/>
      <w:r>
        <w:rPr>
          <w:rFonts w:ascii="Times New Roman" w:eastAsia="Times New Roman" w:hAnsi="Times New Roman" w:cs="Times New Roman"/>
          <w:sz w:val="24"/>
          <w:szCs w:val="24"/>
        </w:rPr>
        <w:t>with</w:t>
      </w:r>
      <w:proofErr w:type="gramEnd"/>
      <w:r>
        <w:rPr>
          <w:rFonts w:ascii="Times New Roman" w:eastAsia="Times New Roman" w:hAnsi="Times New Roman" w:cs="Times New Roman"/>
          <w:sz w:val="24"/>
          <w:szCs w:val="24"/>
        </w:rPr>
        <w:t xml:space="preserve"> and any patient can access or we can do it for them. </w:t>
      </w:r>
    </w:p>
    <w:p w14:paraId="641BB297" w14:textId="77777777" w:rsidR="00F21840" w:rsidRDefault="00000000">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Calling 211 is a United Way organization to help in urgent situations. </w:t>
      </w:r>
    </w:p>
    <w:p w14:paraId="159F412C" w14:textId="77777777" w:rsidR="00F21840" w:rsidRDefault="00000000">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Good Rx is an app we use to find the lowest price on prescribed medications. </w:t>
      </w:r>
    </w:p>
    <w:p w14:paraId="1993E132" w14:textId="77777777" w:rsidR="00F21840" w:rsidRDefault="00000000">
      <w:pPr>
        <w:numPr>
          <w:ilvl w:val="0"/>
          <w:numId w:val="5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Information about other free and charitable clinics may be found at </w:t>
      </w:r>
      <w:hyperlink r:id="rId100">
        <w:r>
          <w:rPr>
            <w:rFonts w:ascii="Times New Roman" w:eastAsia="Times New Roman" w:hAnsi="Times New Roman" w:cs="Times New Roman"/>
            <w:color w:val="1155CC"/>
            <w:sz w:val="24"/>
            <w:szCs w:val="24"/>
            <w:u w:val="single"/>
          </w:rPr>
          <w:t>fcomi.org</w:t>
        </w:r>
      </w:hyperlink>
    </w:p>
    <w:p w14:paraId="5932F515" w14:textId="77777777" w:rsidR="00F21840" w:rsidRDefault="00F21840">
      <w:pPr>
        <w:ind w:left="1440"/>
        <w:rPr>
          <w:rFonts w:ascii="Times New Roman" w:eastAsia="Times New Roman" w:hAnsi="Times New Roman" w:cs="Times New Roman"/>
          <w:sz w:val="24"/>
          <w:szCs w:val="24"/>
        </w:rPr>
      </w:pPr>
    </w:p>
    <w:p w14:paraId="12F11022" w14:textId="77777777" w:rsidR="00F21840" w:rsidRDefault="00F21840">
      <w:pPr>
        <w:ind w:left="1440"/>
        <w:rPr>
          <w:rFonts w:ascii="Times New Roman" w:eastAsia="Times New Roman" w:hAnsi="Times New Roman" w:cs="Times New Roman"/>
          <w:sz w:val="24"/>
          <w:szCs w:val="24"/>
        </w:rPr>
      </w:pPr>
    </w:p>
    <w:p w14:paraId="4504923D" w14:textId="77777777" w:rsidR="00F21840" w:rsidRDefault="00F21840">
      <w:pPr>
        <w:rPr>
          <w:rFonts w:ascii="Times New Roman" w:eastAsia="Times New Roman" w:hAnsi="Times New Roman" w:cs="Times New Roman"/>
          <w:sz w:val="24"/>
          <w:szCs w:val="24"/>
        </w:rPr>
      </w:pPr>
    </w:p>
    <w:p w14:paraId="5B6AF63D" w14:textId="77777777" w:rsidR="00F21840" w:rsidRDefault="00000000">
      <w:pPr>
        <w:numPr>
          <w:ilvl w:val="0"/>
          <w:numId w:val="26"/>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Where do I find the key to the Henry Ford Wyandotte Hospital (HFWH) box, which stores the HFWH lab samples?</w:t>
      </w:r>
    </w:p>
    <w:p w14:paraId="31757853" w14:textId="77777777" w:rsidR="00F21840" w:rsidRDefault="00F21840">
      <w:pPr>
        <w:ind w:left="720"/>
        <w:rPr>
          <w:rFonts w:ascii="Times New Roman" w:eastAsia="Times New Roman" w:hAnsi="Times New Roman" w:cs="Times New Roman"/>
          <w:sz w:val="24"/>
          <w:szCs w:val="24"/>
        </w:rPr>
      </w:pPr>
    </w:p>
    <w:p w14:paraId="0295CCCA" w14:textId="77777777" w:rsidR="00F21840"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key is pinned to the bulletin board in the Admin Office.  </w:t>
      </w:r>
    </w:p>
    <w:sectPr w:rsidR="00F21840">
      <w:type w:val="continuous"/>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6" w:author="John Shaheen" w:date="2023-12-07T16:10:00Z" w:initials="">
    <w:p w14:paraId="09468A20" w14:textId="77777777" w:rsidR="00F21840" w:rsidRDefault="00000000">
      <w:pPr>
        <w:widowControl w:val="0"/>
        <w:pBdr>
          <w:top w:val="nil"/>
          <w:left w:val="nil"/>
          <w:bottom w:val="nil"/>
          <w:right w:val="nil"/>
          <w:between w:val="nil"/>
        </w:pBdr>
        <w:spacing w:line="240" w:lineRule="auto"/>
        <w:rPr>
          <w:color w:val="000000"/>
        </w:rPr>
      </w:pPr>
      <w:r>
        <w:rPr>
          <w:color w:val="000000"/>
        </w:rPr>
        <w:t>Add section for scribes</w:t>
      </w:r>
    </w:p>
  </w:comment>
  <w:comment w:id="7" w:author="John Shaheen" w:date="2024-06-20T21:57:00Z" w:initials="">
    <w:p w14:paraId="722D9CC1" w14:textId="77777777" w:rsidR="00F21840" w:rsidRDefault="00000000">
      <w:pPr>
        <w:widowControl w:val="0"/>
        <w:pBdr>
          <w:top w:val="nil"/>
          <w:left w:val="nil"/>
          <w:bottom w:val="nil"/>
          <w:right w:val="nil"/>
          <w:between w:val="nil"/>
        </w:pBdr>
        <w:spacing w:line="240" w:lineRule="auto"/>
        <w:rPr>
          <w:color w:val="000000"/>
        </w:rPr>
      </w:pPr>
      <w:r>
        <w:rPr>
          <w:color w:val="000000"/>
        </w:rPr>
        <w:t>Add Section for Security Protocol</w:t>
      </w:r>
    </w:p>
  </w:comment>
  <w:comment w:id="8" w:author="Luke Shaheen" w:date="2024-07-01T03:26:00Z" w:initials="">
    <w:p w14:paraId="5AE37B9E" w14:textId="77777777" w:rsidR="00F21840" w:rsidRDefault="00000000">
      <w:pPr>
        <w:widowControl w:val="0"/>
        <w:pBdr>
          <w:top w:val="nil"/>
          <w:left w:val="nil"/>
          <w:bottom w:val="nil"/>
          <w:right w:val="nil"/>
          <w:between w:val="nil"/>
        </w:pBdr>
        <w:spacing w:line="240" w:lineRule="auto"/>
        <w:rPr>
          <w:color w:val="000000"/>
        </w:rPr>
      </w:pPr>
      <w:r>
        <w:rPr>
          <w:color w:val="000000"/>
        </w:rPr>
        <w:t>This section has unanswered questions</w:t>
      </w:r>
    </w:p>
  </w:comment>
  <w:comment w:id="39" w:author="John Shaheen" w:date="2023-12-07T01:27:00Z" w:initials="">
    <w:p w14:paraId="640A3EA1" w14:textId="77777777" w:rsidR="00F21840" w:rsidRDefault="00000000">
      <w:pPr>
        <w:widowControl w:val="0"/>
        <w:pBdr>
          <w:top w:val="nil"/>
          <w:left w:val="nil"/>
          <w:bottom w:val="nil"/>
          <w:right w:val="nil"/>
          <w:between w:val="nil"/>
        </w:pBdr>
        <w:spacing w:line="240" w:lineRule="auto"/>
        <w:rPr>
          <w:color w:val="000000"/>
        </w:rPr>
      </w:pPr>
      <w:r>
        <w:rPr>
          <w:color w:val="000000"/>
        </w:rPr>
        <w:t>Double check this is accurate</w:t>
      </w:r>
    </w:p>
  </w:comment>
  <w:comment w:id="40" w:author="Luke Shaheen" w:date="2024-07-08T22:18:00Z" w:initials="">
    <w:p w14:paraId="78118558" w14:textId="77777777" w:rsidR="00F21840" w:rsidRDefault="00000000">
      <w:pPr>
        <w:widowControl w:val="0"/>
        <w:pBdr>
          <w:top w:val="nil"/>
          <w:left w:val="nil"/>
          <w:bottom w:val="nil"/>
          <w:right w:val="nil"/>
          <w:between w:val="nil"/>
        </w:pBdr>
        <w:spacing w:line="240" w:lineRule="auto"/>
        <w:rPr>
          <w:color w:val="000000"/>
        </w:rPr>
      </w:pPr>
      <w:r>
        <w:rPr>
          <w:color w:val="000000"/>
        </w:rPr>
        <w:t>change PW and UN</w:t>
      </w:r>
    </w:p>
  </w:comment>
  <w:comment w:id="43" w:author="John Shaheen" w:date="2024-06-24T17:50:00Z" w:initials="">
    <w:p w14:paraId="53357F86" w14:textId="77777777" w:rsidR="00F21840" w:rsidRDefault="00000000">
      <w:pPr>
        <w:widowControl w:val="0"/>
        <w:pBdr>
          <w:top w:val="nil"/>
          <w:left w:val="nil"/>
          <w:bottom w:val="nil"/>
          <w:right w:val="nil"/>
          <w:between w:val="nil"/>
        </w:pBdr>
        <w:spacing w:line="240" w:lineRule="auto"/>
        <w:rPr>
          <w:color w:val="000000"/>
        </w:rPr>
      </w:pPr>
      <w:r>
        <w:rPr>
          <w:color w:val="000000"/>
        </w:rPr>
        <w:t>Include what to do once result returns</w:t>
      </w:r>
    </w:p>
  </w:comment>
  <w:comment w:id="51" w:author="John Shaheen" w:date="2024-02-29T19:25:00Z" w:initials="">
    <w:p w14:paraId="466A0994" w14:textId="77777777" w:rsidR="00F21840" w:rsidRDefault="00000000">
      <w:pPr>
        <w:widowControl w:val="0"/>
        <w:pBdr>
          <w:top w:val="nil"/>
          <w:left w:val="nil"/>
          <w:bottom w:val="nil"/>
          <w:right w:val="nil"/>
          <w:between w:val="nil"/>
        </w:pBdr>
        <w:spacing w:line="240" w:lineRule="auto"/>
        <w:rPr>
          <w:color w:val="000000"/>
        </w:rPr>
      </w:pPr>
      <w:r>
        <w:rPr>
          <w:color w:val="000000"/>
        </w:rPr>
        <w:t>Update pictures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9468A20" w15:done="1"/>
  <w15:commentEx w15:paraId="722D9CC1" w15:done="1"/>
  <w15:commentEx w15:paraId="5AE37B9E" w15:done="0"/>
  <w15:commentEx w15:paraId="640A3EA1" w15:done="0"/>
  <w15:commentEx w15:paraId="78118558" w15:done="0"/>
  <w15:commentEx w15:paraId="53357F86" w15:done="0"/>
  <w15:commentEx w15:paraId="466A099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9468A20" w16cid:durableId="7E6B6A0D"/>
  <w16cid:commentId w16cid:paraId="722D9CC1" w16cid:durableId="5C03811A"/>
  <w16cid:commentId w16cid:paraId="5AE37B9E" w16cid:durableId="5F385A0E"/>
  <w16cid:commentId w16cid:paraId="640A3EA1" w16cid:durableId="4540B57E"/>
  <w16cid:commentId w16cid:paraId="78118558" w16cid:durableId="1B4A72C8"/>
  <w16cid:commentId w16cid:paraId="53357F86" w16cid:durableId="372DD4F2"/>
  <w16cid:commentId w16cid:paraId="466A0994" w16cid:durableId="6815E8D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9FCF68" w14:textId="77777777" w:rsidR="000163E0" w:rsidRDefault="000163E0">
      <w:pPr>
        <w:spacing w:line="240" w:lineRule="auto"/>
      </w:pPr>
      <w:r>
        <w:separator/>
      </w:r>
    </w:p>
  </w:endnote>
  <w:endnote w:type="continuationSeparator" w:id="0">
    <w:p w14:paraId="6BAFC5E6" w14:textId="77777777" w:rsidR="000163E0" w:rsidRDefault="000163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E66491C4-5255-4624-B3CB-AA7831A5EF78}"/>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rdo">
    <w:charset w:val="00"/>
    <w:family w:val="auto"/>
    <w:pitch w:val="default"/>
    <w:embedRegular r:id="rId2" w:fontKey="{430018F3-AD09-4217-B15C-B9D7BBA56AE9}"/>
  </w:font>
  <w:font w:name="Aptos">
    <w:charset w:val="00"/>
    <w:family w:val="swiss"/>
    <w:pitch w:val="variable"/>
    <w:sig w:usb0="20000287" w:usb1="00000003" w:usb2="00000000" w:usb3="00000000" w:csb0="0000019F" w:csb1="00000000"/>
    <w:embedRegular r:id="rId3" w:fontKey="{9CE80E71-278D-4E8E-8B2F-DB5AA8DD368F}"/>
    <w:embedBold r:id="rId4" w:fontKey="{4261CD04-6F0E-402C-BAE2-E2B5C2AEDC83}"/>
    <w:embedItalic r:id="rId5" w:fontKey="{213DB454-981B-44C1-9681-86B0752EEFC7}"/>
  </w:font>
  <w:font w:name="Calibri">
    <w:panose1 w:val="020F0502020204030204"/>
    <w:charset w:val="00"/>
    <w:family w:val="swiss"/>
    <w:pitch w:val="variable"/>
    <w:sig w:usb0="E4002EFF" w:usb1="C200247B" w:usb2="00000009" w:usb3="00000000" w:csb0="000001FF" w:csb1="00000000"/>
    <w:embedRegular r:id="rId6" w:fontKey="{DCE2A559-B863-4007-BF4D-AD6B5D9484E1}"/>
    <w:embedBold r:id="rId7" w:fontKey="{E119DBDF-AC62-4D0D-B7C0-C817C942E9D4}"/>
  </w:font>
  <w:font w:name="Cambria">
    <w:panose1 w:val="02040503050406030204"/>
    <w:charset w:val="00"/>
    <w:family w:val="roman"/>
    <w:pitch w:val="variable"/>
    <w:sig w:usb0="E00006FF" w:usb1="420024FF" w:usb2="02000000" w:usb3="00000000" w:csb0="0000019F" w:csb1="00000000"/>
    <w:embedRegular r:id="rId8" w:fontKey="{5E71AE33-0D99-4054-862F-ED4F15CAFA1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721E74" w14:textId="77777777" w:rsidR="00F21840" w:rsidRDefault="00F2184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10478D" w14:textId="77777777" w:rsidR="000163E0" w:rsidRDefault="000163E0">
      <w:pPr>
        <w:spacing w:line="240" w:lineRule="auto"/>
      </w:pPr>
      <w:r>
        <w:separator/>
      </w:r>
    </w:p>
  </w:footnote>
  <w:footnote w:type="continuationSeparator" w:id="0">
    <w:p w14:paraId="5B0CD7C6" w14:textId="77777777" w:rsidR="000163E0" w:rsidRDefault="000163E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E0FA8C" w14:textId="77777777" w:rsidR="00F21840"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2157A0">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700331" w14:textId="77777777" w:rsidR="00F21840" w:rsidRDefault="00F2184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13B3D"/>
    <w:multiLevelType w:val="multilevel"/>
    <w:tmpl w:val="AC605F24"/>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9E1B7E"/>
    <w:multiLevelType w:val="multilevel"/>
    <w:tmpl w:val="B88EA6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5E42208"/>
    <w:multiLevelType w:val="multilevel"/>
    <w:tmpl w:val="9A2ABE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67A31F2"/>
    <w:multiLevelType w:val="multilevel"/>
    <w:tmpl w:val="76B214D4"/>
    <w:lvl w:ilvl="0">
      <w:start w:val="1"/>
      <w:numFmt w:val="decimal"/>
      <w:lvlText w:val="%1."/>
      <w:lvlJc w:val="left"/>
      <w:pPr>
        <w:ind w:left="1080" w:hanging="360"/>
      </w:pPr>
      <w:rPr>
        <w:rFonts w:ascii="Noto Sans Symbols" w:eastAsia="Noto Sans Symbols" w:hAnsi="Noto Sans Symbols" w:cs="Noto Sans Symbols"/>
      </w:rPr>
    </w:lvl>
    <w:lvl w:ilvl="1">
      <w:start w:val="1"/>
      <w:numFmt w:val="lowerLetter"/>
      <w:lvlText w:val="%2."/>
      <w:lvlJc w:val="left"/>
      <w:pPr>
        <w:ind w:left="1800" w:hanging="360"/>
      </w:pPr>
      <w:rPr>
        <w:rFonts w:ascii="Courier New" w:eastAsia="Courier New" w:hAnsi="Courier New" w:cs="Courier New"/>
      </w:rPr>
    </w:lvl>
    <w:lvl w:ilvl="2">
      <w:start w:val="1"/>
      <w:numFmt w:val="lowerRoman"/>
      <w:lvlText w:val="%3."/>
      <w:lvlJc w:val="right"/>
      <w:pPr>
        <w:ind w:left="2520" w:hanging="360"/>
      </w:pPr>
      <w:rPr>
        <w:rFonts w:ascii="Noto Sans Symbols" w:eastAsia="Noto Sans Symbols" w:hAnsi="Noto Sans Symbols" w:cs="Noto Sans Symbols"/>
      </w:rPr>
    </w:lvl>
    <w:lvl w:ilvl="3">
      <w:start w:val="1"/>
      <w:numFmt w:val="decimal"/>
      <w:lvlText w:val="%4."/>
      <w:lvlJc w:val="left"/>
      <w:pPr>
        <w:ind w:left="3240" w:hanging="360"/>
      </w:pPr>
      <w:rPr>
        <w:rFonts w:ascii="Noto Sans Symbols" w:eastAsia="Noto Sans Symbols" w:hAnsi="Noto Sans Symbols" w:cs="Noto Sans Symbols"/>
      </w:rPr>
    </w:lvl>
    <w:lvl w:ilvl="4">
      <w:start w:val="1"/>
      <w:numFmt w:val="lowerLetter"/>
      <w:lvlText w:val="%5."/>
      <w:lvlJc w:val="left"/>
      <w:pPr>
        <w:ind w:left="3960" w:hanging="360"/>
      </w:pPr>
      <w:rPr>
        <w:rFonts w:ascii="Courier New" w:eastAsia="Courier New" w:hAnsi="Courier New" w:cs="Courier New"/>
      </w:rPr>
    </w:lvl>
    <w:lvl w:ilvl="5">
      <w:start w:val="1"/>
      <w:numFmt w:val="lowerRoman"/>
      <w:lvlText w:val="%6."/>
      <w:lvlJc w:val="right"/>
      <w:pPr>
        <w:ind w:left="4680" w:hanging="360"/>
      </w:pPr>
      <w:rPr>
        <w:rFonts w:ascii="Noto Sans Symbols" w:eastAsia="Noto Sans Symbols" w:hAnsi="Noto Sans Symbols" w:cs="Noto Sans Symbols"/>
      </w:rPr>
    </w:lvl>
    <w:lvl w:ilvl="6">
      <w:start w:val="1"/>
      <w:numFmt w:val="decimal"/>
      <w:lvlText w:val="%7."/>
      <w:lvlJc w:val="left"/>
      <w:pPr>
        <w:ind w:left="5400" w:hanging="360"/>
      </w:pPr>
      <w:rPr>
        <w:rFonts w:ascii="Noto Sans Symbols" w:eastAsia="Noto Sans Symbols" w:hAnsi="Noto Sans Symbols" w:cs="Noto Sans Symbols"/>
      </w:rPr>
    </w:lvl>
    <w:lvl w:ilvl="7">
      <w:start w:val="1"/>
      <w:numFmt w:val="lowerLetter"/>
      <w:lvlText w:val="%8."/>
      <w:lvlJc w:val="left"/>
      <w:pPr>
        <w:ind w:left="6120" w:hanging="360"/>
      </w:pPr>
      <w:rPr>
        <w:rFonts w:ascii="Courier New" w:eastAsia="Courier New" w:hAnsi="Courier New" w:cs="Courier New"/>
      </w:rPr>
    </w:lvl>
    <w:lvl w:ilvl="8">
      <w:start w:val="1"/>
      <w:numFmt w:val="lowerRoman"/>
      <w:lvlText w:val="%9."/>
      <w:lvlJc w:val="right"/>
      <w:pPr>
        <w:ind w:left="6840" w:hanging="360"/>
      </w:pPr>
      <w:rPr>
        <w:rFonts w:ascii="Noto Sans Symbols" w:eastAsia="Noto Sans Symbols" w:hAnsi="Noto Sans Symbols" w:cs="Noto Sans Symbols"/>
      </w:rPr>
    </w:lvl>
  </w:abstractNum>
  <w:abstractNum w:abstractNumId="4" w15:restartNumberingAfterBreak="0">
    <w:nsid w:val="09AA001C"/>
    <w:multiLevelType w:val="multilevel"/>
    <w:tmpl w:val="A7FCF5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A533F63"/>
    <w:multiLevelType w:val="multilevel"/>
    <w:tmpl w:val="FCBA240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 w15:restartNumberingAfterBreak="0">
    <w:nsid w:val="0D0C35D6"/>
    <w:multiLevelType w:val="multilevel"/>
    <w:tmpl w:val="41D28CE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0D4D630E"/>
    <w:multiLevelType w:val="multilevel"/>
    <w:tmpl w:val="BA4C84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F4908A6"/>
    <w:multiLevelType w:val="multilevel"/>
    <w:tmpl w:val="F0E401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18C5EE8"/>
    <w:multiLevelType w:val="multilevel"/>
    <w:tmpl w:val="713EBB6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 w15:restartNumberingAfterBreak="0">
    <w:nsid w:val="14006FBB"/>
    <w:multiLevelType w:val="multilevel"/>
    <w:tmpl w:val="3BE4F45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 w15:restartNumberingAfterBreak="0">
    <w:nsid w:val="15D678D8"/>
    <w:multiLevelType w:val="multilevel"/>
    <w:tmpl w:val="A064A6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4B1443A"/>
    <w:multiLevelType w:val="multilevel"/>
    <w:tmpl w:val="511E4E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66C3149"/>
    <w:multiLevelType w:val="multilevel"/>
    <w:tmpl w:val="1182140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27406A40"/>
    <w:multiLevelType w:val="multilevel"/>
    <w:tmpl w:val="F2E4C3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7E94C4E"/>
    <w:multiLevelType w:val="multilevel"/>
    <w:tmpl w:val="1FD44DD0"/>
    <w:lvl w:ilvl="0">
      <w:start w:val="1"/>
      <w:numFmt w:val="decimal"/>
      <w:lvlText w:val="%1."/>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ourier New" w:eastAsia="Courier New" w:hAnsi="Courier New" w:cs="Courier New"/>
      </w:rPr>
    </w:lvl>
    <w:lvl w:ilvl="2">
      <w:start w:val="1"/>
      <w:numFmt w:val="lowerRoman"/>
      <w:lvlText w:val="%3."/>
      <w:lvlJc w:val="right"/>
      <w:pPr>
        <w:ind w:left="2160" w:hanging="360"/>
      </w:pPr>
      <w:rPr>
        <w:rFonts w:ascii="Noto Sans Symbols" w:eastAsia="Noto Sans Symbols" w:hAnsi="Noto Sans Symbols" w:cs="Noto Sans Symbols"/>
      </w:rPr>
    </w:lvl>
    <w:lvl w:ilvl="3">
      <w:start w:val="1"/>
      <w:numFmt w:val="decimal"/>
      <w:lvlText w:val="%4."/>
      <w:lvlJc w:val="left"/>
      <w:pPr>
        <w:ind w:left="2880" w:hanging="360"/>
      </w:pPr>
      <w:rPr>
        <w:rFonts w:ascii="Noto Sans Symbols" w:eastAsia="Noto Sans Symbols" w:hAnsi="Noto Sans Symbols" w:cs="Noto Sans Symbols"/>
      </w:rPr>
    </w:lvl>
    <w:lvl w:ilvl="4">
      <w:start w:val="1"/>
      <w:numFmt w:val="lowerLetter"/>
      <w:lvlText w:val="%5."/>
      <w:lvlJc w:val="left"/>
      <w:pPr>
        <w:ind w:left="3600" w:hanging="360"/>
      </w:pPr>
      <w:rPr>
        <w:rFonts w:ascii="Courier New" w:eastAsia="Courier New" w:hAnsi="Courier New" w:cs="Courier New"/>
      </w:rPr>
    </w:lvl>
    <w:lvl w:ilvl="5">
      <w:start w:val="1"/>
      <w:numFmt w:val="lowerRoman"/>
      <w:lvlText w:val="%6."/>
      <w:lvlJc w:val="right"/>
      <w:pPr>
        <w:ind w:left="4320" w:hanging="360"/>
      </w:pPr>
      <w:rPr>
        <w:rFonts w:ascii="Noto Sans Symbols" w:eastAsia="Noto Sans Symbols" w:hAnsi="Noto Sans Symbols" w:cs="Noto Sans Symbols"/>
      </w:rPr>
    </w:lvl>
    <w:lvl w:ilvl="6">
      <w:start w:val="1"/>
      <w:numFmt w:val="decimal"/>
      <w:lvlText w:val="%7."/>
      <w:lvlJc w:val="left"/>
      <w:pPr>
        <w:ind w:left="5040" w:hanging="360"/>
      </w:pPr>
      <w:rPr>
        <w:rFonts w:ascii="Noto Sans Symbols" w:eastAsia="Noto Sans Symbols" w:hAnsi="Noto Sans Symbols" w:cs="Noto Sans Symbols"/>
      </w:rPr>
    </w:lvl>
    <w:lvl w:ilvl="7">
      <w:start w:val="1"/>
      <w:numFmt w:val="lowerLetter"/>
      <w:lvlText w:val="%8."/>
      <w:lvlJc w:val="left"/>
      <w:pPr>
        <w:ind w:left="5760" w:hanging="360"/>
      </w:pPr>
      <w:rPr>
        <w:rFonts w:ascii="Courier New" w:eastAsia="Courier New" w:hAnsi="Courier New" w:cs="Courier New"/>
      </w:rPr>
    </w:lvl>
    <w:lvl w:ilvl="8">
      <w:start w:val="1"/>
      <w:numFmt w:val="lowerRoman"/>
      <w:lvlText w:val="%9."/>
      <w:lvlJc w:val="right"/>
      <w:pPr>
        <w:ind w:left="6480" w:hanging="360"/>
      </w:pPr>
      <w:rPr>
        <w:rFonts w:ascii="Noto Sans Symbols" w:eastAsia="Noto Sans Symbols" w:hAnsi="Noto Sans Symbols" w:cs="Noto Sans Symbols"/>
      </w:rPr>
    </w:lvl>
  </w:abstractNum>
  <w:abstractNum w:abstractNumId="16" w15:restartNumberingAfterBreak="0">
    <w:nsid w:val="2CFC7BDE"/>
    <w:multiLevelType w:val="multilevel"/>
    <w:tmpl w:val="AF8865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D2641FC"/>
    <w:multiLevelType w:val="multilevel"/>
    <w:tmpl w:val="468AAD3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15:restartNumberingAfterBreak="0">
    <w:nsid w:val="3189169F"/>
    <w:multiLevelType w:val="multilevel"/>
    <w:tmpl w:val="27B6E4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3092734"/>
    <w:multiLevelType w:val="multilevel"/>
    <w:tmpl w:val="414EA5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364405F"/>
    <w:multiLevelType w:val="multilevel"/>
    <w:tmpl w:val="814CC59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36203938"/>
    <w:multiLevelType w:val="multilevel"/>
    <w:tmpl w:val="B7E2E33E"/>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2" w15:restartNumberingAfterBreak="0">
    <w:nsid w:val="363F5B67"/>
    <w:multiLevelType w:val="multilevel"/>
    <w:tmpl w:val="B58C5D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3BE33B8B"/>
    <w:multiLevelType w:val="multilevel"/>
    <w:tmpl w:val="FBFEFD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3D813297"/>
    <w:multiLevelType w:val="multilevel"/>
    <w:tmpl w:val="2A4C0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3DB03976"/>
    <w:multiLevelType w:val="multilevel"/>
    <w:tmpl w:val="2406403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15:restartNumberingAfterBreak="0">
    <w:nsid w:val="3DB344DB"/>
    <w:multiLevelType w:val="multilevel"/>
    <w:tmpl w:val="733422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DC269A2"/>
    <w:multiLevelType w:val="multilevel"/>
    <w:tmpl w:val="84F07E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3E447983"/>
    <w:multiLevelType w:val="multilevel"/>
    <w:tmpl w:val="B0BCA4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400B1DD8"/>
    <w:multiLevelType w:val="multilevel"/>
    <w:tmpl w:val="355C6F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1C44431"/>
    <w:multiLevelType w:val="multilevel"/>
    <w:tmpl w:val="9DFC55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98236FB"/>
    <w:multiLevelType w:val="multilevel"/>
    <w:tmpl w:val="D3EA5E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12E1326"/>
    <w:multiLevelType w:val="multilevel"/>
    <w:tmpl w:val="9A8692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2025B1E"/>
    <w:multiLevelType w:val="multilevel"/>
    <w:tmpl w:val="A3C084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53EB350B"/>
    <w:multiLevelType w:val="multilevel"/>
    <w:tmpl w:val="2DF0C40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15:restartNumberingAfterBreak="0">
    <w:nsid w:val="57103E6E"/>
    <w:multiLevelType w:val="multilevel"/>
    <w:tmpl w:val="8D346C8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15:restartNumberingAfterBreak="0">
    <w:nsid w:val="5716415F"/>
    <w:multiLevelType w:val="multilevel"/>
    <w:tmpl w:val="13F64C0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7" w15:restartNumberingAfterBreak="0">
    <w:nsid w:val="6385337E"/>
    <w:multiLevelType w:val="multilevel"/>
    <w:tmpl w:val="660406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5E42E33"/>
    <w:multiLevelType w:val="multilevel"/>
    <w:tmpl w:val="46F218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7016E99"/>
    <w:multiLevelType w:val="multilevel"/>
    <w:tmpl w:val="6A78E3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69715618"/>
    <w:multiLevelType w:val="multilevel"/>
    <w:tmpl w:val="523ACC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15:restartNumberingAfterBreak="0">
    <w:nsid w:val="6B3D5815"/>
    <w:multiLevelType w:val="multilevel"/>
    <w:tmpl w:val="E50458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6F0149B3"/>
    <w:multiLevelType w:val="multilevel"/>
    <w:tmpl w:val="3F2E1F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6F9911A5"/>
    <w:multiLevelType w:val="multilevel"/>
    <w:tmpl w:val="0EF40E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6F9C7DF8"/>
    <w:multiLevelType w:val="multilevel"/>
    <w:tmpl w:val="CB2499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6FB12058"/>
    <w:multiLevelType w:val="multilevel"/>
    <w:tmpl w:val="237A75A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702D3338"/>
    <w:multiLevelType w:val="multilevel"/>
    <w:tmpl w:val="2C92313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7" w15:restartNumberingAfterBreak="0">
    <w:nsid w:val="70506B4E"/>
    <w:multiLevelType w:val="multilevel"/>
    <w:tmpl w:val="9D64AD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706C3E52"/>
    <w:multiLevelType w:val="multilevel"/>
    <w:tmpl w:val="3E943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1B04B22"/>
    <w:multiLevelType w:val="multilevel"/>
    <w:tmpl w:val="386A9E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75080172"/>
    <w:multiLevelType w:val="multilevel"/>
    <w:tmpl w:val="61F09C4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1" w15:restartNumberingAfterBreak="0">
    <w:nsid w:val="76DB0306"/>
    <w:multiLevelType w:val="multilevel"/>
    <w:tmpl w:val="5EAEBB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76F85BE7"/>
    <w:multiLevelType w:val="multilevel"/>
    <w:tmpl w:val="F42AA3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774A12FC"/>
    <w:multiLevelType w:val="multilevel"/>
    <w:tmpl w:val="F76C86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77C51B82"/>
    <w:multiLevelType w:val="multilevel"/>
    <w:tmpl w:val="197E76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7A3E5F6F"/>
    <w:multiLevelType w:val="multilevel"/>
    <w:tmpl w:val="BA9686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7AA90A59"/>
    <w:multiLevelType w:val="multilevel"/>
    <w:tmpl w:val="6B3AE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74270104">
    <w:abstractNumId w:val="41"/>
  </w:num>
  <w:num w:numId="2" w16cid:durableId="1901283196">
    <w:abstractNumId w:val="34"/>
  </w:num>
  <w:num w:numId="3" w16cid:durableId="86469339">
    <w:abstractNumId w:val="36"/>
  </w:num>
  <w:num w:numId="4" w16cid:durableId="2104834000">
    <w:abstractNumId w:val="40"/>
  </w:num>
  <w:num w:numId="5" w16cid:durableId="220100340">
    <w:abstractNumId w:val="19"/>
  </w:num>
  <w:num w:numId="6" w16cid:durableId="328874818">
    <w:abstractNumId w:val="26"/>
  </w:num>
  <w:num w:numId="7" w16cid:durableId="920137069">
    <w:abstractNumId w:val="1"/>
  </w:num>
  <w:num w:numId="8" w16cid:durableId="1217739534">
    <w:abstractNumId w:val="30"/>
  </w:num>
  <w:num w:numId="9" w16cid:durableId="2038656370">
    <w:abstractNumId w:val="0"/>
  </w:num>
  <w:num w:numId="10" w16cid:durableId="1276448114">
    <w:abstractNumId w:val="44"/>
  </w:num>
  <w:num w:numId="11" w16cid:durableId="720399419">
    <w:abstractNumId w:val="31"/>
  </w:num>
  <w:num w:numId="12" w16cid:durableId="845637891">
    <w:abstractNumId w:val="14"/>
  </w:num>
  <w:num w:numId="13" w16cid:durableId="2144736429">
    <w:abstractNumId w:val="48"/>
  </w:num>
  <w:num w:numId="14" w16cid:durableId="1415085959">
    <w:abstractNumId w:val="13"/>
  </w:num>
  <w:num w:numId="15" w16cid:durableId="1188593183">
    <w:abstractNumId w:val="10"/>
  </w:num>
  <w:num w:numId="16" w16cid:durableId="1086221486">
    <w:abstractNumId w:val="15"/>
  </w:num>
  <w:num w:numId="17" w16cid:durableId="324170153">
    <w:abstractNumId w:val="47"/>
  </w:num>
  <w:num w:numId="18" w16cid:durableId="497422034">
    <w:abstractNumId w:val="53"/>
  </w:num>
  <w:num w:numId="19" w16cid:durableId="397171098">
    <w:abstractNumId w:val="7"/>
  </w:num>
  <w:num w:numId="20" w16cid:durableId="464392509">
    <w:abstractNumId w:val="23"/>
  </w:num>
  <w:num w:numId="21" w16cid:durableId="1875843000">
    <w:abstractNumId w:val="3"/>
  </w:num>
  <w:num w:numId="22" w16cid:durableId="2136439818">
    <w:abstractNumId w:val="11"/>
  </w:num>
  <w:num w:numId="23" w16cid:durableId="421879006">
    <w:abstractNumId w:val="16"/>
  </w:num>
  <w:num w:numId="24" w16cid:durableId="685446902">
    <w:abstractNumId w:val="32"/>
  </w:num>
  <w:num w:numId="25" w16cid:durableId="1086194154">
    <w:abstractNumId w:val="17"/>
  </w:num>
  <w:num w:numId="26" w16cid:durableId="656810806">
    <w:abstractNumId w:val="33"/>
  </w:num>
  <w:num w:numId="27" w16cid:durableId="685330126">
    <w:abstractNumId w:val="42"/>
  </w:num>
  <w:num w:numId="28" w16cid:durableId="637339417">
    <w:abstractNumId w:val="45"/>
  </w:num>
  <w:num w:numId="29" w16cid:durableId="992418125">
    <w:abstractNumId w:val="29"/>
  </w:num>
  <w:num w:numId="30" w16cid:durableId="335153285">
    <w:abstractNumId w:val="24"/>
  </w:num>
  <w:num w:numId="31" w16cid:durableId="1305543498">
    <w:abstractNumId w:val="46"/>
  </w:num>
  <w:num w:numId="32" w16cid:durableId="1535195608">
    <w:abstractNumId w:val="55"/>
  </w:num>
  <w:num w:numId="33" w16cid:durableId="440102626">
    <w:abstractNumId w:val="43"/>
  </w:num>
  <w:num w:numId="34" w16cid:durableId="1716540500">
    <w:abstractNumId w:val="6"/>
  </w:num>
  <w:num w:numId="35" w16cid:durableId="1480266238">
    <w:abstractNumId w:val="20"/>
  </w:num>
  <w:num w:numId="36" w16cid:durableId="1541284561">
    <w:abstractNumId w:val="27"/>
  </w:num>
  <w:num w:numId="37" w16cid:durableId="1321079539">
    <w:abstractNumId w:val="12"/>
  </w:num>
  <w:num w:numId="38" w16cid:durableId="645205390">
    <w:abstractNumId w:val="21"/>
  </w:num>
  <w:num w:numId="39" w16cid:durableId="192765462">
    <w:abstractNumId w:val="2"/>
  </w:num>
  <w:num w:numId="40" w16cid:durableId="948270934">
    <w:abstractNumId w:val="49"/>
  </w:num>
  <w:num w:numId="41" w16cid:durableId="1729911081">
    <w:abstractNumId w:val="38"/>
  </w:num>
  <w:num w:numId="42" w16cid:durableId="1801335814">
    <w:abstractNumId w:val="8"/>
  </w:num>
  <w:num w:numId="43" w16cid:durableId="2065986961">
    <w:abstractNumId w:val="18"/>
  </w:num>
  <w:num w:numId="44" w16cid:durableId="175578993">
    <w:abstractNumId w:val="51"/>
  </w:num>
  <w:num w:numId="45" w16cid:durableId="2092120912">
    <w:abstractNumId w:val="35"/>
  </w:num>
  <w:num w:numId="46" w16cid:durableId="307318943">
    <w:abstractNumId w:val="37"/>
  </w:num>
  <w:num w:numId="47" w16cid:durableId="155078658">
    <w:abstractNumId w:val="4"/>
  </w:num>
  <w:num w:numId="48" w16cid:durableId="700476717">
    <w:abstractNumId w:val="25"/>
  </w:num>
  <w:num w:numId="49" w16cid:durableId="247929132">
    <w:abstractNumId w:val="9"/>
  </w:num>
  <w:num w:numId="50" w16cid:durableId="1264414781">
    <w:abstractNumId w:val="5"/>
  </w:num>
  <w:num w:numId="51" w16cid:durableId="1887982182">
    <w:abstractNumId w:val="22"/>
  </w:num>
  <w:num w:numId="52" w16cid:durableId="701712048">
    <w:abstractNumId w:val="52"/>
  </w:num>
  <w:num w:numId="53" w16cid:durableId="48849426">
    <w:abstractNumId w:val="28"/>
  </w:num>
  <w:num w:numId="54" w16cid:durableId="1664815387">
    <w:abstractNumId w:val="56"/>
  </w:num>
  <w:num w:numId="55" w16cid:durableId="262033004">
    <w:abstractNumId w:val="39"/>
  </w:num>
  <w:num w:numId="56" w16cid:durableId="244343327">
    <w:abstractNumId w:val="54"/>
  </w:num>
  <w:num w:numId="57" w16cid:durableId="1190602644">
    <w:abstractNumId w:val="50"/>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840"/>
    <w:rsid w:val="000163E0"/>
    <w:rsid w:val="002157A0"/>
    <w:rsid w:val="00D76E5B"/>
    <w:rsid w:val="00F218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243DB0"/>
  <w15:docId w15:val="{20F0C695-E6B3-460C-93F0-9B9BDA7CF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6.png"/><Relationship Id="rId21" Type="http://schemas.openxmlformats.org/officeDocument/2006/relationships/image" Target="media/image9.png"/><Relationship Id="rId42" Type="http://schemas.openxmlformats.org/officeDocument/2006/relationships/header" Target="header1.xml"/><Relationship Id="rId47" Type="http://schemas.openxmlformats.org/officeDocument/2006/relationships/image" Target="media/image21.png"/><Relationship Id="rId63" Type="http://schemas.openxmlformats.org/officeDocument/2006/relationships/image" Target="media/image39.png"/><Relationship Id="rId68" Type="http://schemas.openxmlformats.org/officeDocument/2006/relationships/image" Target="media/image43.png"/><Relationship Id="rId84" Type="http://schemas.openxmlformats.org/officeDocument/2006/relationships/image" Target="media/image63.png"/><Relationship Id="rId89" Type="http://schemas.openxmlformats.org/officeDocument/2006/relationships/hyperlink" Target="https://lug.hfhs.org/home/home.asp" TargetMode="External"/><Relationship Id="rId16" Type="http://schemas.openxmlformats.org/officeDocument/2006/relationships/image" Target="media/image6.png"/><Relationship Id="rId11" Type="http://schemas.openxmlformats.org/officeDocument/2006/relationships/hyperlink" Target="https://wyandotteclinic.galaxydigital.com/need/" TargetMode="External"/><Relationship Id="rId32" Type="http://schemas.openxmlformats.org/officeDocument/2006/relationships/image" Target="media/image13.png"/><Relationship Id="rId37" Type="http://schemas.openxmlformats.org/officeDocument/2006/relationships/image" Target="media/image50.png"/><Relationship Id="rId53" Type="http://schemas.openxmlformats.org/officeDocument/2006/relationships/image" Target="media/image27.jpg"/><Relationship Id="rId58" Type="http://schemas.openxmlformats.org/officeDocument/2006/relationships/image" Target="media/image32.png"/><Relationship Id="rId74" Type="http://schemas.openxmlformats.org/officeDocument/2006/relationships/image" Target="media/image52.png"/><Relationship Id="rId79" Type="http://schemas.openxmlformats.org/officeDocument/2006/relationships/image" Target="media/image57.jpg"/><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6.png"/><Relationship Id="rId95" Type="http://schemas.openxmlformats.org/officeDocument/2006/relationships/image" Target="media/image71.jpg"/><Relationship Id="rId22" Type="http://schemas.openxmlformats.org/officeDocument/2006/relationships/image" Target="media/image10.png"/><Relationship Id="rId27" Type="http://schemas.openxmlformats.org/officeDocument/2006/relationships/image" Target="media/image74.png"/><Relationship Id="rId43" Type="http://schemas.openxmlformats.org/officeDocument/2006/relationships/footer" Target="footer1.xml"/><Relationship Id="rId48" Type="http://schemas.openxmlformats.org/officeDocument/2006/relationships/image" Target="media/image22.png"/><Relationship Id="rId64" Type="http://schemas.openxmlformats.org/officeDocument/2006/relationships/image" Target="media/image40.png"/><Relationship Id="rId69" Type="http://schemas.openxmlformats.org/officeDocument/2006/relationships/image" Target="media/image44.png"/><Relationship Id="rId80" Type="http://schemas.openxmlformats.org/officeDocument/2006/relationships/image" Target="media/image58.jpg"/><Relationship Id="rId85" Type="http://schemas.openxmlformats.org/officeDocument/2006/relationships/image" Target="media/image64.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76.png"/><Relationship Id="rId33" Type="http://schemas.openxmlformats.org/officeDocument/2006/relationships/image" Target="media/image61.png"/><Relationship Id="rId38" Type="http://schemas.openxmlformats.org/officeDocument/2006/relationships/image" Target="media/image15.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2.png"/><Relationship Id="rId20" Type="http://schemas.openxmlformats.org/officeDocument/2006/relationships/image" Target="media/image71.png"/><Relationship Id="rId41" Type="http://schemas.openxmlformats.org/officeDocument/2006/relationships/image" Target="media/image18.png"/><Relationship Id="rId54" Type="http://schemas.openxmlformats.org/officeDocument/2006/relationships/image" Target="media/image38.png"/><Relationship Id="rId62" Type="http://schemas.openxmlformats.org/officeDocument/2006/relationships/image" Target="media/image35.png"/><Relationship Id="rId70" Type="http://schemas.openxmlformats.org/officeDocument/2006/relationships/image" Target="media/image48.png"/><Relationship Id="rId75" Type="http://schemas.openxmlformats.org/officeDocument/2006/relationships/image" Target="media/image53.jpg"/><Relationship Id="rId83" Type="http://schemas.openxmlformats.org/officeDocument/2006/relationships/image" Target="media/image62.png"/><Relationship Id="rId88" Type="http://schemas.openxmlformats.org/officeDocument/2006/relationships/image" Target="media/image75.png"/><Relationship Id="rId91" Type="http://schemas.openxmlformats.org/officeDocument/2006/relationships/image" Target="media/image67.jpg"/><Relationship Id="rId96" Type="http://schemas.openxmlformats.org/officeDocument/2006/relationships/image" Target="media/image7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70.png"/><Relationship Id="rId28" Type="http://schemas.openxmlformats.org/officeDocument/2006/relationships/image" Target="media/image11.png"/><Relationship Id="rId36" Type="http://schemas.openxmlformats.org/officeDocument/2006/relationships/image" Target="media/image49.png"/><Relationship Id="rId49" Type="http://schemas.openxmlformats.org/officeDocument/2006/relationships/image" Target="media/image23.png"/><Relationship Id="rId57" Type="http://schemas.openxmlformats.org/officeDocument/2006/relationships/image" Target="media/image55.png"/><Relationship Id="rId10" Type="http://schemas.microsoft.com/office/2016/09/relationships/commentsIds" Target="commentsIds.xml"/><Relationship Id="rId31" Type="http://schemas.openxmlformats.org/officeDocument/2006/relationships/image" Target="media/image72.png"/><Relationship Id="rId44" Type="http://schemas.openxmlformats.org/officeDocument/2006/relationships/header" Target="header2.xml"/><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41.png"/><Relationship Id="rId73" Type="http://schemas.openxmlformats.org/officeDocument/2006/relationships/image" Target="media/image47.png"/><Relationship Id="rId78" Type="http://schemas.openxmlformats.org/officeDocument/2006/relationships/image" Target="media/image56.jpg"/><Relationship Id="rId81" Type="http://schemas.openxmlformats.org/officeDocument/2006/relationships/image" Target="media/image59.png"/><Relationship Id="rId86" Type="http://schemas.openxmlformats.org/officeDocument/2006/relationships/hyperlink" Target="https://lug.hfhs.org/home/home.asp" TargetMode="External"/><Relationship Id="rId94" Type="http://schemas.openxmlformats.org/officeDocument/2006/relationships/image" Target="media/image70.jpg"/><Relationship Id="rId99" Type="http://schemas.openxmlformats.org/officeDocument/2006/relationships/hyperlink" Target="mailto:crisispregnancycenterlp@gmail.com" TargetMode="External"/><Relationship Id="rId101" Type="http://schemas.openxmlformats.org/officeDocument/2006/relationships/fontTable" Target="fontTable.xml"/><Relationship Id="rId4" Type="http://schemas.openxmlformats.org/officeDocument/2006/relationships/webSettings" Target="webSettings.xml"/><Relationship Id="rId9" Type="http://schemas.microsoft.com/office/2011/relationships/commentsExtended" Target="commentsExtended.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16.png"/><Relationship Id="rId34" Type="http://schemas.openxmlformats.org/officeDocument/2006/relationships/image" Target="media/image31.png"/><Relationship Id="rId50" Type="http://schemas.openxmlformats.org/officeDocument/2006/relationships/image" Target="media/image24.png"/><Relationship Id="rId55" Type="http://schemas.openxmlformats.org/officeDocument/2006/relationships/image" Target="media/image28.jpg"/><Relationship Id="rId76" Type="http://schemas.openxmlformats.org/officeDocument/2006/relationships/image" Target="media/image54.jpg"/><Relationship Id="rId97" Type="http://schemas.openxmlformats.org/officeDocument/2006/relationships/image" Target="media/image73.jpg"/><Relationship Id="rId7" Type="http://schemas.openxmlformats.org/officeDocument/2006/relationships/image" Target="media/image1.jpg"/><Relationship Id="rId71" Type="http://schemas.openxmlformats.org/officeDocument/2006/relationships/image" Target="media/image45.png"/><Relationship Id="rId92" Type="http://schemas.openxmlformats.org/officeDocument/2006/relationships/image" Target="media/image68.jpg"/><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37.png"/><Relationship Id="rId40" Type="http://schemas.openxmlformats.org/officeDocument/2006/relationships/image" Target="media/image17.png"/><Relationship Id="rId45" Type="http://schemas.openxmlformats.org/officeDocument/2006/relationships/image" Target="media/image19.png"/><Relationship Id="rId66" Type="http://schemas.openxmlformats.org/officeDocument/2006/relationships/hyperlink" Target="https://youtu.be/gOa8k1kgbF4?si=JHXufpjuKer3Pazy" TargetMode="External"/><Relationship Id="rId87" Type="http://schemas.openxmlformats.org/officeDocument/2006/relationships/image" Target="media/image65.png"/><Relationship Id="rId61" Type="http://schemas.openxmlformats.org/officeDocument/2006/relationships/hyperlink" Target="mailto:Haileez@gmail.com" TargetMode="External"/><Relationship Id="rId82" Type="http://schemas.openxmlformats.org/officeDocument/2006/relationships/image" Target="media/image60.png"/><Relationship Id="rId19" Type="http://schemas.openxmlformats.org/officeDocument/2006/relationships/image" Target="media/image51.png"/><Relationship Id="rId14" Type="http://schemas.openxmlformats.org/officeDocument/2006/relationships/image" Target="media/image4.png"/><Relationship Id="rId30" Type="http://schemas.openxmlformats.org/officeDocument/2006/relationships/image" Target="media/image30.png"/><Relationship Id="rId35" Type="http://schemas.openxmlformats.org/officeDocument/2006/relationships/image" Target="media/image14.png"/><Relationship Id="rId56" Type="http://schemas.openxmlformats.org/officeDocument/2006/relationships/image" Target="media/image29.jpg"/><Relationship Id="rId77" Type="http://schemas.openxmlformats.org/officeDocument/2006/relationships/image" Target="media/image55.jpg"/><Relationship Id="rId100" Type="http://schemas.openxmlformats.org/officeDocument/2006/relationships/hyperlink" Target="http://fcomi.org" TargetMode="External"/><Relationship Id="rId8" Type="http://schemas.openxmlformats.org/officeDocument/2006/relationships/comments" Target="comments.xml"/><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9.jpg"/><Relationship Id="rId98" Type="http://schemas.openxmlformats.org/officeDocument/2006/relationships/image" Target="media/image74.jpg"/><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9778</Words>
  <Characters>47524</Characters>
  <Application>Microsoft Office Word</Application>
  <DocSecurity>0</DocSecurity>
  <Lines>1440</Lines>
  <Paragraphs>1061</Paragraphs>
  <ScaleCrop>false</ScaleCrop>
  <Company/>
  <LinksUpToDate>false</LinksUpToDate>
  <CharactersWithSpaces>56241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Nancy Zack</cp:lastModifiedBy>
  <cp:revision>3</cp:revision>
  <dcterms:created xsi:type="dcterms:W3CDTF">2024-10-14T21:14:00Z</dcterms:created>
  <dcterms:modified xsi:type="dcterms:W3CDTF">2024-10-14T21:16:00Z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561bc89f91df671978afaafdb08505df0bdf2c8bd5365d63ff1114b0f0be36fa</vt:lpwstr>
  </property>
</Properties>
</file>